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8B254D" w:rsidRDefault="00E649AE">
      <w:r>
        <w:rPr>
          <w:noProof/>
        </w:rPr>
        <w:drawing>
          <wp:inline distT="0" distB="0" distL="0" distR="0" wp14:anchorId="055DA460" wp14:editId="1086F87B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3E92943E" w:rsidR="00C13C4C" w:rsidRPr="00507A3F" w:rsidRDefault="00507A3F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507A3F">
        <w:rPr>
          <w:rFonts w:ascii="Verdana" w:hAnsi="Verdana"/>
          <w:b/>
          <w:color w:val="A53552"/>
          <w:sz w:val="20"/>
          <w:lang w:val="en-US"/>
        </w:rPr>
        <w:t>Pre-reading</w:t>
      </w:r>
    </w:p>
    <w:p w14:paraId="58AA54D8" w14:textId="77777777" w:rsidR="00563A17" w:rsidRPr="00563A17" w:rsidRDefault="00563A17" w:rsidP="00563A17">
      <w:pPr>
        <w:spacing w:before="120" w:after="60"/>
        <w:rPr>
          <w:rFonts w:ascii="Verdana" w:hAnsi="Verdana"/>
          <w:b/>
          <w:color w:val="A53552"/>
          <w:sz w:val="20"/>
          <w:lang w:val="en-US"/>
        </w:rPr>
      </w:pPr>
      <w:r w:rsidRPr="00563A17">
        <w:rPr>
          <w:rFonts w:ascii="Verdana" w:hAnsi="Verdana"/>
          <w:b/>
          <w:color w:val="A53552"/>
          <w:sz w:val="20"/>
          <w:szCs w:val="20"/>
          <w:lang w:val="en-US"/>
        </w:rPr>
        <w:t xml:space="preserve">Pre-reading </w:t>
      </w:r>
      <w:r w:rsidRPr="00563A17">
        <w:rPr>
          <w:rFonts w:ascii="Verdana" w:hAnsi="Verdana"/>
          <w:b/>
          <w:color w:val="A53552"/>
          <w:sz w:val="20"/>
          <w:lang w:val="en-US"/>
        </w:rPr>
        <w:t>2: Literary terms</w:t>
      </w:r>
    </w:p>
    <w:p w14:paraId="1985D4BD" w14:textId="77777777" w:rsidR="00563A17" w:rsidRPr="00563A17" w:rsidRDefault="00563A17" w:rsidP="00563A17">
      <w:pPr>
        <w:spacing w:before="120" w:after="60"/>
        <w:rPr>
          <w:rFonts w:ascii="Verdana" w:hAnsi="Verdana"/>
          <w:sz w:val="20"/>
          <w:szCs w:val="20"/>
          <w:lang w:val="en-US"/>
        </w:rPr>
      </w:pPr>
      <w:r w:rsidRPr="00563A17">
        <w:rPr>
          <w:rFonts w:ascii="Verdana" w:hAnsi="Verdana"/>
          <w:sz w:val="20"/>
          <w:szCs w:val="20"/>
          <w:lang w:val="en-US"/>
        </w:rPr>
        <w:t xml:space="preserve">Place the following literary terms under the correct heading. </w:t>
      </w:r>
    </w:p>
    <w:p w14:paraId="3E3F0A36" w14:textId="77777777" w:rsidR="00563A17" w:rsidRPr="00563A17" w:rsidRDefault="00563A17" w:rsidP="00563A17">
      <w:pPr>
        <w:spacing w:before="120" w:after="6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563A17">
        <w:rPr>
          <w:rFonts w:ascii="Verdana" w:hAnsi="Verdana"/>
          <w:i/>
          <w:color w:val="A53552"/>
          <w:sz w:val="20"/>
          <w:szCs w:val="20"/>
          <w:lang w:val="en-US"/>
        </w:rPr>
        <w:t>act – audience – author – character – chapter – climax – composition – flashback – interpretation – message – metaphor – mood – narrator – playwright – plot – plot twist – poet – point of view – quotation – rhyme – rhythm – scene – setting – stanza – suspense – symbol – theme – turning point</w:t>
      </w:r>
    </w:p>
    <w:p w14:paraId="13779243" w14:textId="77777777" w:rsidR="00563A17" w:rsidRPr="00563A17" w:rsidRDefault="00563A17" w:rsidP="00563A17">
      <w:pPr>
        <w:spacing w:before="120" w:after="60"/>
        <w:rPr>
          <w:rFonts w:ascii="Verdana" w:hAnsi="Verdana"/>
          <w:i/>
          <w:color w:val="A53552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21"/>
        <w:gridCol w:w="3206"/>
        <w:gridCol w:w="3201"/>
      </w:tblGrid>
      <w:tr w:rsidR="00563A17" w:rsidRPr="0016206D" w14:paraId="585D2E2F" w14:textId="77777777" w:rsidTr="005D43A4">
        <w:tc>
          <w:tcPr>
            <w:tcW w:w="3259" w:type="dxa"/>
            <w:shd w:val="clear" w:color="auto" w:fill="auto"/>
          </w:tcPr>
          <w:p w14:paraId="6D32C33E" w14:textId="77777777" w:rsidR="00563A17" w:rsidRPr="00563A17" w:rsidRDefault="00563A17" w:rsidP="005D43A4">
            <w:pPr>
              <w:spacing w:before="120" w:after="6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63A17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Short story/Novel</w:t>
            </w:r>
          </w:p>
        </w:tc>
        <w:tc>
          <w:tcPr>
            <w:tcW w:w="3259" w:type="dxa"/>
            <w:shd w:val="clear" w:color="auto" w:fill="auto"/>
          </w:tcPr>
          <w:p w14:paraId="4F79167C" w14:textId="77777777" w:rsidR="00563A17" w:rsidRPr="00563A17" w:rsidRDefault="00563A17" w:rsidP="005D43A4">
            <w:pPr>
              <w:spacing w:before="120" w:after="6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63A17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Poetry</w:t>
            </w:r>
          </w:p>
        </w:tc>
        <w:tc>
          <w:tcPr>
            <w:tcW w:w="3260" w:type="dxa"/>
            <w:shd w:val="clear" w:color="auto" w:fill="auto"/>
          </w:tcPr>
          <w:p w14:paraId="736081B7" w14:textId="77777777" w:rsidR="00563A17" w:rsidRPr="00563A17" w:rsidRDefault="00563A17" w:rsidP="005D43A4">
            <w:pPr>
              <w:spacing w:before="120" w:after="6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63A17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Play</w:t>
            </w:r>
          </w:p>
        </w:tc>
      </w:tr>
      <w:tr w:rsidR="00563A17" w:rsidRPr="0016206D" w14:paraId="265B52FC" w14:textId="77777777" w:rsidTr="00563A17">
        <w:tc>
          <w:tcPr>
            <w:tcW w:w="3259" w:type="dxa"/>
            <w:shd w:val="clear" w:color="auto" w:fill="auto"/>
          </w:tcPr>
          <w:p w14:paraId="09C19FB6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  <w:p w14:paraId="6418CC67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  <w:p w14:paraId="2666699B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  <w:p w14:paraId="41EE1F26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72DC55A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color w:val="385623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1F8F1A6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color w:val="385623"/>
                <w:sz w:val="20"/>
                <w:szCs w:val="20"/>
              </w:rPr>
            </w:pPr>
          </w:p>
        </w:tc>
      </w:tr>
    </w:tbl>
    <w:p w14:paraId="7E72576C" w14:textId="5EEDE2B6" w:rsidR="00E649AE" w:rsidRPr="003A2FF0" w:rsidRDefault="00E649AE" w:rsidP="00563A17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F3" w14:textId="77777777" w:rsidR="00235BF7" w:rsidRDefault="00235BF7" w:rsidP="00E649AE">
      <w:pPr>
        <w:spacing w:after="0" w:line="240" w:lineRule="auto"/>
      </w:pPr>
      <w:r>
        <w:separator/>
      </w:r>
    </w:p>
  </w:endnote>
  <w:endnote w:type="continuationSeparator" w:id="0">
    <w:p w14:paraId="6D10C86A" w14:textId="77777777" w:rsidR="00235BF7" w:rsidRDefault="00235BF7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2D330D33" w:rsidR="00E649AE" w:rsidRDefault="00E649AE" w:rsidP="00E649AE">
    <w:pPr>
      <w:pStyle w:val="Sidefod"/>
    </w:pPr>
    <w:r>
      <w:t xml:space="preserve">CHOICES – GRUNDBOG TIL ENGELSK </w:t>
    </w:r>
    <w:r w:rsidR="008B254D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93F0" w14:textId="77777777" w:rsidR="00235BF7" w:rsidRDefault="00235BF7" w:rsidP="00E649AE">
      <w:pPr>
        <w:spacing w:after="0" w:line="240" w:lineRule="auto"/>
      </w:pPr>
      <w:r>
        <w:separator/>
      </w:r>
    </w:p>
  </w:footnote>
  <w:footnote w:type="continuationSeparator" w:id="0">
    <w:p w14:paraId="119082F3" w14:textId="77777777" w:rsidR="00235BF7" w:rsidRDefault="00235BF7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9"/>
  </w:num>
  <w:num w:numId="3" w16cid:durableId="352267609">
    <w:abstractNumId w:val="8"/>
  </w:num>
  <w:num w:numId="4" w16cid:durableId="1640115206">
    <w:abstractNumId w:val="3"/>
  </w:num>
  <w:num w:numId="5" w16cid:durableId="1710060991">
    <w:abstractNumId w:val="2"/>
  </w:num>
  <w:num w:numId="6" w16cid:durableId="1891645316">
    <w:abstractNumId w:val="4"/>
  </w:num>
  <w:num w:numId="7" w16cid:durableId="2055696725">
    <w:abstractNumId w:val="6"/>
  </w:num>
  <w:num w:numId="8" w16cid:durableId="1548105699">
    <w:abstractNumId w:val="10"/>
  </w:num>
  <w:num w:numId="9" w16cid:durableId="1590963848">
    <w:abstractNumId w:val="5"/>
  </w:num>
  <w:num w:numId="10" w16cid:durableId="709494966">
    <w:abstractNumId w:val="12"/>
  </w:num>
  <w:num w:numId="11" w16cid:durableId="15009299">
    <w:abstractNumId w:val="11"/>
  </w:num>
  <w:num w:numId="12" w16cid:durableId="1482964524">
    <w:abstractNumId w:val="7"/>
  </w:num>
  <w:num w:numId="13" w16cid:durableId="199730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235BF7"/>
    <w:rsid w:val="002C1DCC"/>
    <w:rsid w:val="003A2FF0"/>
    <w:rsid w:val="003F2849"/>
    <w:rsid w:val="004D0245"/>
    <w:rsid w:val="00507A3F"/>
    <w:rsid w:val="00563A17"/>
    <w:rsid w:val="005B0844"/>
    <w:rsid w:val="0066079A"/>
    <w:rsid w:val="00754AEE"/>
    <w:rsid w:val="007D29CA"/>
    <w:rsid w:val="00863A9B"/>
    <w:rsid w:val="0089622D"/>
    <w:rsid w:val="008B254D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2023-09-21T11:43:00Z</dcterms:created>
  <dcterms:modified xsi:type="dcterms:W3CDTF">2023-09-21T11:43:00Z</dcterms:modified>
</cp:coreProperties>
</file>