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6EF62" w14:textId="3405ED01" w:rsidR="0080304E" w:rsidRPr="002257EC" w:rsidRDefault="002257EC" w:rsidP="002257EC">
      <w:pPr>
        <w:pStyle w:val="Titel"/>
        <w:spacing w:before="240"/>
      </w:pPr>
      <w:r w:rsidRPr="002257EC">
        <w:t xml:space="preserve">4.3 Tavle-diskussioner i grupper </w:t>
      </w:r>
    </w:p>
    <w:p w14:paraId="64BAB66A" w14:textId="77777777" w:rsidR="00D14E09" w:rsidRPr="002257EC" w:rsidRDefault="00D14E09">
      <w:pPr>
        <w:rPr>
          <w:rFonts w:cstheme="minorHAnsi"/>
          <w:lang w:val="en-US"/>
        </w:rPr>
      </w:pPr>
    </w:p>
    <w:p w14:paraId="3A3A5972" w14:textId="28DDEC30" w:rsidR="00F15679" w:rsidRPr="002257EC" w:rsidRDefault="00F15679">
      <w:pPr>
        <w:rPr>
          <w:rFonts w:cstheme="minorHAnsi"/>
          <w:lang w:val="en-US"/>
        </w:rPr>
      </w:pPr>
      <w:r w:rsidRPr="002257EC">
        <w:rPr>
          <w:rFonts w:cstheme="minorHAnsi"/>
          <w:lang w:val="en-US"/>
        </w:rPr>
        <w:t xml:space="preserve">Below you’ll find the groups. The person in </w:t>
      </w:r>
      <w:r w:rsidRPr="002257EC">
        <w:rPr>
          <w:rFonts w:cstheme="minorHAnsi"/>
          <w:b/>
          <w:lang w:val="en-US"/>
        </w:rPr>
        <w:t>bold</w:t>
      </w:r>
      <w:r w:rsidRPr="002257EC">
        <w:rPr>
          <w:rFonts w:cstheme="minorHAnsi"/>
          <w:lang w:val="en-US"/>
        </w:rPr>
        <w:t xml:space="preserve"> is the group’s ‘secretary’.</w:t>
      </w:r>
    </w:p>
    <w:p w14:paraId="2D336140" w14:textId="6C23EEBA" w:rsidR="000B09E0" w:rsidRPr="002257EC" w:rsidRDefault="000B09E0">
      <w:pPr>
        <w:rPr>
          <w:rFonts w:cstheme="minorHAnsi"/>
          <w:lang w:val="en-US"/>
        </w:rPr>
      </w:pPr>
      <w:r w:rsidRPr="002257EC">
        <w:rPr>
          <w:rFonts w:cstheme="minorHAnsi"/>
          <w:lang w:val="en-US"/>
        </w:rPr>
        <w:t>Group 1:</w:t>
      </w:r>
    </w:p>
    <w:p w14:paraId="332B9F9E" w14:textId="37881FA1" w:rsidR="000B09E0" w:rsidRPr="002257EC" w:rsidRDefault="000B09E0">
      <w:pPr>
        <w:rPr>
          <w:rFonts w:cstheme="minorHAnsi"/>
          <w:lang w:val="en-US"/>
        </w:rPr>
      </w:pPr>
      <w:r w:rsidRPr="002257EC">
        <w:rPr>
          <w:rFonts w:cstheme="minorHAnsi"/>
          <w:lang w:val="en-US"/>
        </w:rPr>
        <w:t>Group 2:</w:t>
      </w:r>
    </w:p>
    <w:p w14:paraId="7C3228F2" w14:textId="7FE31697" w:rsidR="000B09E0" w:rsidRPr="002257EC" w:rsidRDefault="000B09E0">
      <w:pPr>
        <w:rPr>
          <w:rFonts w:cstheme="minorHAnsi"/>
          <w:lang w:val="en-US"/>
        </w:rPr>
      </w:pPr>
      <w:r w:rsidRPr="002257EC">
        <w:rPr>
          <w:rFonts w:cstheme="minorHAnsi"/>
          <w:lang w:val="en-US"/>
        </w:rPr>
        <w:t>Group 3:</w:t>
      </w:r>
    </w:p>
    <w:p w14:paraId="45E6AB20" w14:textId="13F72352" w:rsidR="000B09E0" w:rsidRPr="002257EC" w:rsidRDefault="000B09E0">
      <w:pPr>
        <w:rPr>
          <w:rFonts w:cstheme="minorHAnsi"/>
          <w:lang w:val="en-US"/>
        </w:rPr>
      </w:pPr>
      <w:r w:rsidRPr="002257EC">
        <w:rPr>
          <w:rFonts w:cstheme="minorHAnsi"/>
          <w:lang w:val="en-US"/>
        </w:rPr>
        <w:t>Group</w:t>
      </w:r>
      <w:r w:rsidR="002257EC">
        <w:rPr>
          <w:rFonts w:cstheme="minorHAnsi"/>
          <w:lang w:val="en-US"/>
        </w:rPr>
        <w:t xml:space="preserve"> </w:t>
      </w:r>
      <w:r w:rsidRPr="002257EC">
        <w:rPr>
          <w:rFonts w:cstheme="minorHAnsi"/>
          <w:lang w:val="en-US"/>
        </w:rPr>
        <w:t>…</w:t>
      </w:r>
    </w:p>
    <w:p w14:paraId="0015143C" w14:textId="77777777" w:rsidR="00F15679" w:rsidRPr="002257EC" w:rsidRDefault="00F15679">
      <w:pPr>
        <w:rPr>
          <w:rFonts w:cstheme="minorHAnsi"/>
          <w:lang w:val="en-US"/>
        </w:rPr>
      </w:pPr>
    </w:p>
    <w:p w14:paraId="43B5F6B2" w14:textId="4632BFA7" w:rsidR="00F15679" w:rsidRPr="002257EC" w:rsidRDefault="000B09E0">
      <w:pPr>
        <w:rPr>
          <w:rFonts w:cstheme="minorHAnsi"/>
          <w:lang w:val="en-US"/>
        </w:rPr>
      </w:pPr>
      <w:r w:rsidRPr="002257EC">
        <w:rPr>
          <w:rFonts w:cstheme="minorHAnsi"/>
          <w:lang w:val="en-US"/>
        </w:rPr>
        <w:t>Spend approximately 20 minutes on the following tasks:</w:t>
      </w:r>
    </w:p>
    <w:p w14:paraId="36C5EDA6" w14:textId="7EE8F093" w:rsidR="00F15679" w:rsidRPr="002257EC" w:rsidRDefault="00F15679" w:rsidP="00F15679">
      <w:pPr>
        <w:pStyle w:val="Listeafsnit"/>
        <w:numPr>
          <w:ilvl w:val="0"/>
          <w:numId w:val="1"/>
        </w:numPr>
        <w:rPr>
          <w:rFonts w:cstheme="minorHAnsi"/>
          <w:lang w:val="en-US"/>
        </w:rPr>
      </w:pPr>
      <w:r w:rsidRPr="002257EC">
        <w:rPr>
          <w:rFonts w:cstheme="minorHAnsi"/>
          <w:lang w:val="en-US"/>
        </w:rPr>
        <w:t>Create five areas on the whiteboard</w:t>
      </w:r>
      <w:r w:rsidR="00D14E09" w:rsidRPr="002257EC">
        <w:rPr>
          <w:rFonts w:cstheme="minorHAnsi"/>
          <w:lang w:val="en-US"/>
        </w:rPr>
        <w:t>, one for each of the points you brainstormed in class.</w:t>
      </w:r>
    </w:p>
    <w:p w14:paraId="652BBDA6" w14:textId="77777777" w:rsidR="000B09E0" w:rsidRPr="002257EC" w:rsidRDefault="000B09E0" w:rsidP="000B09E0">
      <w:pPr>
        <w:pStyle w:val="Listeafsnit"/>
        <w:rPr>
          <w:rFonts w:cstheme="minorHAnsi"/>
          <w:lang w:val="en-US"/>
        </w:rPr>
      </w:pPr>
    </w:p>
    <w:p w14:paraId="623AB864" w14:textId="7BFABC01" w:rsidR="00F15679" w:rsidRPr="002257EC" w:rsidRDefault="00F15679" w:rsidP="00F15679">
      <w:pPr>
        <w:pStyle w:val="Listeafsnit"/>
        <w:numPr>
          <w:ilvl w:val="0"/>
          <w:numId w:val="1"/>
        </w:numPr>
        <w:rPr>
          <w:rFonts w:cstheme="minorHAnsi"/>
          <w:lang w:val="en-US"/>
        </w:rPr>
      </w:pPr>
      <w:r w:rsidRPr="002257EC">
        <w:rPr>
          <w:rFonts w:cstheme="minorHAnsi"/>
          <w:lang w:val="en-US"/>
        </w:rPr>
        <w:t xml:space="preserve">Take turns presenting ideas from your brainstorm. As these are filled in, remember to ‘connect the dots’: How do these observations </w:t>
      </w:r>
      <w:r w:rsidR="00D14E09" w:rsidRPr="002257EC">
        <w:rPr>
          <w:rFonts w:cstheme="minorHAnsi"/>
          <w:lang w:val="en-US"/>
        </w:rPr>
        <w:t>connect</w:t>
      </w:r>
      <w:r w:rsidRPr="002257EC">
        <w:rPr>
          <w:rFonts w:cstheme="minorHAnsi"/>
          <w:lang w:val="en-US"/>
        </w:rPr>
        <w:t xml:space="preserve">? How do they point towards an </w:t>
      </w:r>
      <w:r w:rsidR="000B09E0" w:rsidRPr="002257EC">
        <w:rPr>
          <w:rFonts w:cstheme="minorHAnsi"/>
          <w:lang w:val="en-US"/>
        </w:rPr>
        <w:t>interpretation?</w:t>
      </w:r>
      <w:r w:rsidRPr="002257EC">
        <w:rPr>
          <w:rFonts w:cstheme="minorHAnsi"/>
          <w:lang w:val="en-US"/>
        </w:rPr>
        <w:t xml:space="preserve"> And how do they point towards the theme?</w:t>
      </w:r>
    </w:p>
    <w:p w14:paraId="73847000" w14:textId="77777777" w:rsidR="000B09E0" w:rsidRPr="002257EC" w:rsidRDefault="000B09E0" w:rsidP="000B09E0">
      <w:pPr>
        <w:pStyle w:val="Listeafsnit"/>
        <w:rPr>
          <w:rFonts w:cstheme="minorHAnsi"/>
          <w:lang w:val="en-US"/>
        </w:rPr>
      </w:pPr>
    </w:p>
    <w:p w14:paraId="01C0D249" w14:textId="7AC415D5" w:rsidR="00F15679" w:rsidRPr="002257EC" w:rsidRDefault="00F15679" w:rsidP="00F15679">
      <w:pPr>
        <w:pStyle w:val="Listeafsnit"/>
        <w:numPr>
          <w:ilvl w:val="0"/>
          <w:numId w:val="1"/>
        </w:numPr>
        <w:rPr>
          <w:rFonts w:cstheme="minorHAnsi"/>
          <w:lang w:val="en-US"/>
        </w:rPr>
      </w:pPr>
      <w:r w:rsidRPr="002257EC">
        <w:rPr>
          <w:rFonts w:cstheme="minorHAnsi"/>
          <w:lang w:val="en-US"/>
        </w:rPr>
        <w:t>After presenting your points (</w:t>
      </w:r>
      <w:r w:rsidR="00A64DCD" w:rsidRPr="002257EC">
        <w:rPr>
          <w:rFonts w:cstheme="minorHAnsi"/>
          <w:lang w:val="en-US"/>
        </w:rPr>
        <w:t xml:space="preserve">and </w:t>
      </w:r>
      <w:r w:rsidRPr="002257EC">
        <w:rPr>
          <w:rFonts w:cstheme="minorHAnsi"/>
          <w:lang w:val="en-US"/>
        </w:rPr>
        <w:t xml:space="preserve">of course, you may add points </w:t>
      </w:r>
      <w:r w:rsidR="000B09E0" w:rsidRPr="002257EC">
        <w:rPr>
          <w:rFonts w:cstheme="minorHAnsi"/>
          <w:lang w:val="en-US"/>
        </w:rPr>
        <w:t>and</w:t>
      </w:r>
      <w:r w:rsidRPr="002257EC">
        <w:rPr>
          <w:rFonts w:cstheme="minorHAnsi"/>
          <w:lang w:val="en-US"/>
        </w:rPr>
        <w:t xml:space="preserve"> ideas you had not thought about</w:t>
      </w:r>
      <w:r w:rsidR="007864C9" w:rsidRPr="002257EC">
        <w:rPr>
          <w:rFonts w:cstheme="minorHAnsi"/>
          <w:lang w:val="en-US"/>
        </w:rPr>
        <w:t xml:space="preserve"> in the brainstorm</w:t>
      </w:r>
      <w:r w:rsidRPr="002257EC">
        <w:rPr>
          <w:rFonts w:cstheme="minorHAnsi"/>
          <w:lang w:val="en-US"/>
        </w:rPr>
        <w:t>), discuss an understanding of an interpretation and central themes.</w:t>
      </w:r>
    </w:p>
    <w:p w14:paraId="5D4FFAF5" w14:textId="772E8636" w:rsidR="00F15679" w:rsidRPr="002257EC" w:rsidRDefault="00F15679" w:rsidP="00F15679">
      <w:pPr>
        <w:rPr>
          <w:rFonts w:cstheme="minorHAnsi"/>
          <w:lang w:val="en-US"/>
        </w:rPr>
      </w:pPr>
    </w:p>
    <w:p w14:paraId="4EDFCA64" w14:textId="13DCB0F0" w:rsidR="000B09E0" w:rsidRPr="002257EC" w:rsidRDefault="00A64DCD" w:rsidP="00F15679">
      <w:pPr>
        <w:rPr>
          <w:rFonts w:cstheme="minorHAnsi"/>
          <w:lang w:val="en-US"/>
        </w:rPr>
      </w:pPr>
      <w:r w:rsidRPr="002257EC">
        <w:rPr>
          <w:rFonts w:cstheme="minorHAnsi"/>
          <w:lang w:val="en-US"/>
        </w:rPr>
        <w:t>When the 20 minutes are up:</w:t>
      </w:r>
    </w:p>
    <w:p w14:paraId="605B6AF0" w14:textId="677DA7AB" w:rsidR="00F15679" w:rsidRPr="002257EC" w:rsidRDefault="00F15679" w:rsidP="00F15679">
      <w:pPr>
        <w:pStyle w:val="Listeafsnit"/>
        <w:numPr>
          <w:ilvl w:val="0"/>
          <w:numId w:val="1"/>
        </w:numPr>
        <w:rPr>
          <w:rFonts w:cstheme="minorHAnsi"/>
          <w:lang w:val="en-US"/>
        </w:rPr>
      </w:pPr>
      <w:r w:rsidRPr="002257EC">
        <w:rPr>
          <w:rFonts w:cstheme="minorHAnsi"/>
          <w:b/>
          <w:bCs/>
          <w:lang w:val="en-US"/>
        </w:rPr>
        <w:t>ONLY THE SECRETARY</w:t>
      </w:r>
      <w:r w:rsidRPr="002257EC">
        <w:rPr>
          <w:rFonts w:cstheme="minorHAnsi"/>
          <w:lang w:val="en-US"/>
        </w:rPr>
        <w:t>: It is now your job to write a conclusion to your analysis and interpretation. (This is almost like a conclusion in the essays you normally write</w:t>
      </w:r>
      <w:r w:rsidR="002257EC">
        <w:rPr>
          <w:rFonts w:cstheme="minorHAnsi"/>
          <w:lang w:val="en-US"/>
        </w:rPr>
        <w:t>,</w:t>
      </w:r>
      <w:r w:rsidRPr="002257EC">
        <w:rPr>
          <w:rFonts w:cstheme="minorHAnsi"/>
          <w:lang w:val="en-US"/>
        </w:rPr>
        <w:t xml:space="preserve"> in which you sum up </w:t>
      </w:r>
      <w:r w:rsidR="00A64DCD" w:rsidRPr="002257EC">
        <w:rPr>
          <w:rFonts w:cstheme="minorHAnsi"/>
          <w:lang w:val="en-US"/>
        </w:rPr>
        <w:t>what</w:t>
      </w:r>
      <w:r w:rsidRPr="002257EC">
        <w:rPr>
          <w:rFonts w:cstheme="minorHAnsi"/>
          <w:lang w:val="en-US"/>
        </w:rPr>
        <w:t xml:space="preserve"> you found out, what pointe</w:t>
      </w:r>
      <w:r w:rsidR="007864C9" w:rsidRPr="002257EC">
        <w:rPr>
          <w:rFonts w:cstheme="minorHAnsi"/>
          <w:lang w:val="en-US"/>
        </w:rPr>
        <w:t>d</w:t>
      </w:r>
      <w:r w:rsidRPr="002257EC">
        <w:rPr>
          <w:rFonts w:cstheme="minorHAnsi"/>
          <w:lang w:val="en-US"/>
        </w:rPr>
        <w:t xml:space="preserve"> towards this, and how this </w:t>
      </w:r>
      <w:r w:rsidR="00A64DCD" w:rsidRPr="002257EC">
        <w:rPr>
          <w:rFonts w:cstheme="minorHAnsi"/>
          <w:lang w:val="en-US"/>
        </w:rPr>
        <w:t xml:space="preserve">can </w:t>
      </w:r>
      <w:r w:rsidRPr="002257EC">
        <w:rPr>
          <w:rFonts w:cstheme="minorHAnsi"/>
          <w:lang w:val="en-US"/>
        </w:rPr>
        <w:t>be interpreted: What are the central themes? Your conclusion should be 10-</w:t>
      </w:r>
      <w:r w:rsidR="007864C9" w:rsidRPr="002257EC">
        <w:rPr>
          <w:rFonts w:cstheme="minorHAnsi"/>
          <w:lang w:val="en-US"/>
        </w:rPr>
        <w:t>20</w:t>
      </w:r>
      <w:r w:rsidRPr="002257EC">
        <w:rPr>
          <w:rFonts w:cstheme="minorHAnsi"/>
          <w:lang w:val="en-US"/>
        </w:rPr>
        <w:t xml:space="preserve"> lines, and you have appr</w:t>
      </w:r>
      <w:r w:rsidR="00A64DCD" w:rsidRPr="002257EC">
        <w:rPr>
          <w:rFonts w:cstheme="minorHAnsi"/>
          <w:lang w:val="en-US"/>
        </w:rPr>
        <w:t>oximately</w:t>
      </w:r>
      <w:r w:rsidRPr="002257EC">
        <w:rPr>
          <w:rFonts w:cstheme="minorHAnsi"/>
          <w:lang w:val="en-US"/>
        </w:rPr>
        <w:t xml:space="preserve"> </w:t>
      </w:r>
      <w:r w:rsidR="007864C9" w:rsidRPr="002257EC">
        <w:rPr>
          <w:rFonts w:cstheme="minorHAnsi"/>
          <w:lang w:val="en-US"/>
        </w:rPr>
        <w:t>2</w:t>
      </w:r>
      <w:r w:rsidRPr="002257EC">
        <w:rPr>
          <w:rFonts w:cstheme="minorHAnsi"/>
          <w:lang w:val="en-US"/>
        </w:rPr>
        <w:t xml:space="preserve">0 minutes. If you finish before </w:t>
      </w:r>
      <w:r w:rsidR="00A64DCD" w:rsidRPr="002257EC">
        <w:rPr>
          <w:rFonts w:cstheme="minorHAnsi"/>
          <w:lang w:val="en-US"/>
        </w:rPr>
        <w:t>time</w:t>
      </w:r>
      <w:r w:rsidRPr="002257EC">
        <w:rPr>
          <w:rFonts w:cstheme="minorHAnsi"/>
          <w:lang w:val="en-US"/>
        </w:rPr>
        <w:t xml:space="preserve">, come to the classroom. </w:t>
      </w:r>
      <w:r w:rsidR="007864C9" w:rsidRPr="002257EC">
        <w:rPr>
          <w:rFonts w:cstheme="minorHAnsi"/>
          <w:lang w:val="en-US"/>
        </w:rPr>
        <w:t xml:space="preserve">Send your text to </w:t>
      </w:r>
      <w:r w:rsidR="00A64DCD" w:rsidRPr="002257EC">
        <w:rPr>
          <w:rFonts w:cstheme="minorHAnsi"/>
          <w:lang w:val="en-US"/>
        </w:rPr>
        <w:t>your teacher</w:t>
      </w:r>
      <w:r w:rsidR="007864C9" w:rsidRPr="002257EC">
        <w:rPr>
          <w:rFonts w:cstheme="minorHAnsi"/>
          <w:lang w:val="en-US"/>
        </w:rPr>
        <w:t xml:space="preserve">, </w:t>
      </w:r>
      <w:r w:rsidR="00A64DCD" w:rsidRPr="002257EC">
        <w:rPr>
          <w:rFonts w:cstheme="minorHAnsi"/>
          <w:lang w:val="en-US"/>
        </w:rPr>
        <w:t>who will then share it with the rest of the class.</w:t>
      </w:r>
    </w:p>
    <w:p w14:paraId="2E22532E" w14:textId="77777777" w:rsidR="00F15679" w:rsidRPr="002257EC" w:rsidRDefault="00F15679" w:rsidP="00F15679">
      <w:pPr>
        <w:pStyle w:val="Listeafsnit"/>
        <w:rPr>
          <w:rFonts w:cstheme="minorHAnsi"/>
          <w:lang w:val="en-US"/>
        </w:rPr>
      </w:pPr>
    </w:p>
    <w:p w14:paraId="75DDC4F4" w14:textId="3D27BCDF" w:rsidR="00F15679" w:rsidRPr="002257EC" w:rsidRDefault="00F15679" w:rsidP="00F15679">
      <w:pPr>
        <w:pStyle w:val="Listeafsnit"/>
        <w:numPr>
          <w:ilvl w:val="0"/>
          <w:numId w:val="1"/>
        </w:numPr>
        <w:rPr>
          <w:rFonts w:cstheme="minorHAnsi"/>
          <w:lang w:val="en-US"/>
        </w:rPr>
      </w:pPr>
      <w:r w:rsidRPr="002257EC">
        <w:rPr>
          <w:rFonts w:cstheme="minorHAnsi"/>
          <w:b/>
          <w:bCs/>
          <w:lang w:val="en-US"/>
        </w:rPr>
        <w:t>EVERYBODY ELSE</w:t>
      </w:r>
      <w:r w:rsidRPr="002257EC">
        <w:rPr>
          <w:rFonts w:cstheme="minorHAnsi"/>
          <w:lang w:val="en-US"/>
        </w:rPr>
        <w:t xml:space="preserve">: Take a photo of </w:t>
      </w:r>
      <w:r w:rsidR="00A64DCD" w:rsidRPr="002257EC">
        <w:rPr>
          <w:rFonts w:cstheme="minorHAnsi"/>
          <w:lang w:val="en-US"/>
        </w:rPr>
        <w:t>your</w:t>
      </w:r>
      <w:r w:rsidRPr="002257EC">
        <w:rPr>
          <w:rFonts w:cstheme="minorHAnsi"/>
          <w:lang w:val="en-US"/>
        </w:rPr>
        <w:t xml:space="preserve"> whiteboard. Go to the classroom and write one of the</w:t>
      </w:r>
      <w:r w:rsidR="002257EC">
        <w:rPr>
          <w:rFonts w:cstheme="minorHAnsi"/>
          <w:lang w:val="en-US"/>
        </w:rPr>
        <w:t xml:space="preserve"> group</w:t>
      </w:r>
      <w:r w:rsidRPr="002257EC">
        <w:rPr>
          <w:rFonts w:cstheme="minorHAnsi"/>
          <w:lang w:val="en-US"/>
        </w:rPr>
        <w:t xml:space="preserve"> notes from one of the areas on the classroom blackboard. </w:t>
      </w:r>
    </w:p>
    <w:sectPr w:rsidR="00F15679" w:rsidRPr="002257EC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0FC39" w14:textId="77777777" w:rsidR="008D663F" w:rsidRDefault="008D663F" w:rsidP="00B4026C">
      <w:pPr>
        <w:spacing w:after="0" w:line="240" w:lineRule="auto"/>
      </w:pPr>
      <w:r>
        <w:separator/>
      </w:r>
    </w:p>
  </w:endnote>
  <w:endnote w:type="continuationSeparator" w:id="0">
    <w:p w14:paraId="38814D67" w14:textId="77777777" w:rsidR="008D663F" w:rsidRDefault="008D663F" w:rsidP="00B4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3C1B" w14:textId="772C5EF7" w:rsidR="00B4026C" w:rsidRDefault="00B4026C" w:rsidP="00B4026C">
    <w:pPr>
      <w:pStyle w:val="Sidefod"/>
    </w:pPr>
    <w:r>
      <w:t xml:space="preserve">ENGELSKLÆRERENS ØVELSESBOG. </w:t>
    </w:r>
    <w:r>
      <w:rPr>
        <w:rFonts w:cstheme="minorHAnsi"/>
      </w:rPr>
      <w:t>©</w:t>
    </w:r>
    <w:r>
      <w:t xml:space="preserve">FORLAGET COLUMBUS. </w:t>
    </w:r>
  </w:p>
  <w:p w14:paraId="4EB17F4C" w14:textId="77777777" w:rsidR="00B4026C" w:rsidRDefault="00B4026C" w:rsidP="00B4026C">
    <w:pPr>
      <w:pStyle w:val="Sidefod"/>
    </w:pPr>
    <w:r>
      <w:t>MÅ DOWNLOADES/PRINTES/KOPIERES I HENHOLD TIL GÆLDENDE COPYDAN-AFTALE.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170A7" w14:textId="77777777" w:rsidR="008D663F" w:rsidRDefault="008D663F" w:rsidP="00B4026C">
      <w:pPr>
        <w:spacing w:after="0" w:line="240" w:lineRule="auto"/>
      </w:pPr>
      <w:r>
        <w:separator/>
      </w:r>
    </w:p>
  </w:footnote>
  <w:footnote w:type="continuationSeparator" w:id="0">
    <w:p w14:paraId="71ED09C1" w14:textId="77777777" w:rsidR="008D663F" w:rsidRDefault="008D663F" w:rsidP="00B40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184F7" w14:textId="2B6C0B90" w:rsidR="00B4026C" w:rsidRDefault="002257EC">
    <w:pPr>
      <w:pStyle w:val="Sidehoved"/>
    </w:pPr>
    <w:r>
      <w:rPr>
        <w:noProof/>
      </w:rPr>
      <w:drawing>
        <wp:inline distT="0" distB="0" distL="0" distR="0" wp14:anchorId="6B046369" wp14:editId="00AAD871">
          <wp:extent cx="6120130" cy="873760"/>
          <wp:effectExtent l="0" t="0" r="0" b="2540"/>
          <wp:docPr id="1" name="Billede 1" descr="Et billede, der indeholder tekst, dukk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, dukke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623E"/>
    <w:multiLevelType w:val="hybridMultilevel"/>
    <w:tmpl w:val="1E18E6C2"/>
    <w:lvl w:ilvl="0" w:tplc="09C2C52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679"/>
    <w:rsid w:val="000B09E0"/>
    <w:rsid w:val="001545AB"/>
    <w:rsid w:val="002257EC"/>
    <w:rsid w:val="002D78CA"/>
    <w:rsid w:val="005A5E4F"/>
    <w:rsid w:val="007864C9"/>
    <w:rsid w:val="008D663F"/>
    <w:rsid w:val="009C1CCB"/>
    <w:rsid w:val="00A64DCD"/>
    <w:rsid w:val="00B4026C"/>
    <w:rsid w:val="00C10509"/>
    <w:rsid w:val="00D14E09"/>
    <w:rsid w:val="00F1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3F337"/>
  <w15:chartTrackingRefBased/>
  <w15:docId w15:val="{947518D1-C40E-4C53-8AE2-E7923B42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156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15679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F156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D14E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14E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B402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4026C"/>
  </w:style>
  <w:style w:type="paragraph" w:styleId="Sidefod">
    <w:name w:val="footer"/>
    <w:basedOn w:val="Normal"/>
    <w:link w:val="SidefodTegn"/>
    <w:uiPriority w:val="99"/>
    <w:unhideWhenUsed/>
    <w:rsid w:val="00B402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40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1271</Characters>
  <Application>Microsoft Office Word</Application>
  <DocSecurity>0</DocSecurity>
  <Lines>79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Pors</dc:creator>
  <cp:keywords/>
  <dc:description/>
  <cp:lastModifiedBy>Katrine Cohen</cp:lastModifiedBy>
  <cp:revision>2</cp:revision>
  <cp:lastPrinted>2021-09-17T10:55:00Z</cp:lastPrinted>
  <dcterms:created xsi:type="dcterms:W3CDTF">2022-03-21T13:11:00Z</dcterms:created>
  <dcterms:modified xsi:type="dcterms:W3CDTF">2022-03-21T13:11:00Z</dcterms:modified>
</cp:coreProperties>
</file>