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E96D" w14:textId="77777777" w:rsidR="00FE5658" w:rsidRDefault="00FE5658"/>
    <w:p w14:paraId="5556F3C2" w14:textId="03D24959" w:rsidR="009D6EAF" w:rsidRDefault="009D6EAF">
      <w:r>
        <w:t>Øvelse 2. Svar-</w:t>
      </w:r>
      <w:proofErr w:type="spellStart"/>
      <w:r>
        <w:t>bazar</w:t>
      </w:r>
      <w:proofErr w:type="spellEnd"/>
      <w:r>
        <w:t xml:space="preserve"> til myten om </w:t>
      </w:r>
      <w:proofErr w:type="spellStart"/>
      <w:r>
        <w:t>Procne</w:t>
      </w:r>
      <w:proofErr w:type="spellEnd"/>
      <w:r>
        <w:t xml:space="preserve"> og </w:t>
      </w:r>
      <w:proofErr w:type="spellStart"/>
      <w:r>
        <w:t>Philomela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27AA" w14:paraId="4EC5A8E2" w14:textId="77777777" w:rsidTr="000827AA">
        <w:tc>
          <w:tcPr>
            <w:tcW w:w="4814" w:type="dxa"/>
          </w:tcPr>
          <w:p w14:paraId="27896FCF" w14:textId="69F5908A" w:rsidR="000827AA" w:rsidRPr="00E07B7E" w:rsidRDefault="00E07B7E">
            <w:pPr>
              <w:rPr>
                <w:b/>
                <w:bCs/>
              </w:rPr>
            </w:pPr>
            <w:r w:rsidRPr="00E07B7E">
              <w:rPr>
                <w:b/>
                <w:bCs/>
              </w:rPr>
              <w:t xml:space="preserve">Spørgsmål </w:t>
            </w:r>
          </w:p>
        </w:tc>
        <w:tc>
          <w:tcPr>
            <w:tcW w:w="4814" w:type="dxa"/>
          </w:tcPr>
          <w:p w14:paraId="5E932A2B" w14:textId="2FB36C1C" w:rsidR="000827AA" w:rsidRPr="00E07B7E" w:rsidRDefault="00E07B7E">
            <w:pPr>
              <w:rPr>
                <w:b/>
                <w:bCs/>
              </w:rPr>
            </w:pPr>
            <w:r w:rsidRPr="00E07B7E">
              <w:rPr>
                <w:b/>
                <w:bCs/>
              </w:rPr>
              <w:t>Svar</w:t>
            </w:r>
          </w:p>
        </w:tc>
      </w:tr>
      <w:tr w:rsidR="000827AA" w14:paraId="0DE9D91F" w14:textId="77777777" w:rsidTr="00561D64">
        <w:trPr>
          <w:trHeight w:val="799"/>
        </w:trPr>
        <w:tc>
          <w:tcPr>
            <w:tcW w:w="4814" w:type="dxa"/>
          </w:tcPr>
          <w:p w14:paraId="0FECCA36" w14:textId="62EB0B66" w:rsidR="000827AA" w:rsidRPr="00E0776A" w:rsidRDefault="00F04245" w:rsidP="00F04245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E0776A">
              <w:rPr>
                <w:rFonts w:cstheme="minorHAnsi"/>
                <w:kern w:val="0"/>
              </w:rPr>
              <w:t xml:space="preserve">1. Under hvilke varsler bliver </w:t>
            </w:r>
            <w:proofErr w:type="spellStart"/>
            <w:r w:rsidRPr="00E0776A">
              <w:rPr>
                <w:rFonts w:cstheme="minorHAnsi"/>
                <w:kern w:val="0"/>
              </w:rPr>
              <w:t>Tereus</w:t>
            </w:r>
            <w:proofErr w:type="spellEnd"/>
            <w:r w:rsidRPr="00E0776A">
              <w:rPr>
                <w:rFonts w:cstheme="minorHAnsi"/>
                <w:kern w:val="0"/>
              </w:rPr>
              <w:t xml:space="preserve"> og</w:t>
            </w:r>
            <w:r w:rsidRPr="00E0776A">
              <w:rPr>
                <w:rFonts w:cstheme="minorHAnsi"/>
                <w:kern w:val="0"/>
              </w:rPr>
              <w:t xml:space="preserve"> </w:t>
            </w:r>
            <w:proofErr w:type="spellStart"/>
            <w:r w:rsidRPr="00E0776A">
              <w:rPr>
                <w:rFonts w:cstheme="minorHAnsi"/>
                <w:kern w:val="0"/>
              </w:rPr>
              <w:t>Procne</w:t>
            </w:r>
            <w:proofErr w:type="spellEnd"/>
            <w:r w:rsidRPr="00E0776A">
              <w:rPr>
                <w:rFonts w:cstheme="minorHAnsi"/>
                <w:kern w:val="0"/>
              </w:rPr>
              <w:t xml:space="preserve"> gift og for</w:t>
            </w:r>
            <w:r w:rsidRPr="00E0776A">
              <w:rPr>
                <w:rFonts w:cstheme="minorHAnsi"/>
                <w:kern w:val="0"/>
              </w:rPr>
              <w:t>æ</w:t>
            </w:r>
            <w:r w:rsidRPr="00E0776A">
              <w:rPr>
                <w:rFonts w:cstheme="minorHAnsi"/>
                <w:kern w:val="0"/>
              </w:rPr>
              <w:t>ldre?</w:t>
            </w:r>
          </w:p>
        </w:tc>
        <w:tc>
          <w:tcPr>
            <w:tcW w:w="4814" w:type="dxa"/>
          </w:tcPr>
          <w:p w14:paraId="0A162082" w14:textId="77777777" w:rsidR="000827AA" w:rsidRPr="00E0776A" w:rsidRDefault="000827AA">
            <w:pPr>
              <w:rPr>
                <w:rFonts w:cstheme="minorHAnsi"/>
              </w:rPr>
            </w:pPr>
          </w:p>
        </w:tc>
      </w:tr>
      <w:tr w:rsidR="000827AA" w14:paraId="5E06714C" w14:textId="77777777" w:rsidTr="00561D64">
        <w:trPr>
          <w:trHeight w:val="838"/>
        </w:trPr>
        <w:tc>
          <w:tcPr>
            <w:tcW w:w="4814" w:type="dxa"/>
          </w:tcPr>
          <w:p w14:paraId="5F3B2F16" w14:textId="014942DA" w:rsidR="000827AA" w:rsidRPr="00E0776A" w:rsidRDefault="00F04245">
            <w:pPr>
              <w:rPr>
                <w:rFonts w:cstheme="minorHAnsi"/>
              </w:rPr>
            </w:pPr>
            <w:r w:rsidRPr="00E0776A">
              <w:rPr>
                <w:rFonts w:cstheme="minorHAnsi"/>
                <w:kern w:val="0"/>
              </w:rPr>
              <w:t>2. Hvad er form</w:t>
            </w:r>
            <w:r w:rsidR="00DC1683" w:rsidRPr="00E0776A">
              <w:rPr>
                <w:rFonts w:cstheme="minorHAnsi"/>
                <w:kern w:val="0"/>
              </w:rPr>
              <w:t>å</w:t>
            </w:r>
            <w:r w:rsidRPr="00E0776A">
              <w:rPr>
                <w:rFonts w:cstheme="minorHAnsi"/>
                <w:kern w:val="0"/>
              </w:rPr>
              <w:t>let med disse varsler?</w:t>
            </w:r>
          </w:p>
        </w:tc>
        <w:tc>
          <w:tcPr>
            <w:tcW w:w="4814" w:type="dxa"/>
          </w:tcPr>
          <w:p w14:paraId="7C8A3B00" w14:textId="77777777" w:rsidR="000827AA" w:rsidRPr="00E0776A" w:rsidRDefault="000827AA">
            <w:pPr>
              <w:rPr>
                <w:rFonts w:cstheme="minorHAnsi"/>
              </w:rPr>
            </w:pPr>
          </w:p>
        </w:tc>
      </w:tr>
      <w:tr w:rsidR="000827AA" w14:paraId="15A93730" w14:textId="77777777" w:rsidTr="00561D64">
        <w:trPr>
          <w:trHeight w:val="979"/>
        </w:trPr>
        <w:tc>
          <w:tcPr>
            <w:tcW w:w="4814" w:type="dxa"/>
          </w:tcPr>
          <w:p w14:paraId="38356C04" w14:textId="35428DE8" w:rsidR="000827AA" w:rsidRPr="00E0776A" w:rsidRDefault="00F04245" w:rsidP="00F04245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E0776A">
              <w:rPr>
                <w:rFonts w:cstheme="minorHAnsi"/>
                <w:kern w:val="0"/>
              </w:rPr>
              <w:t xml:space="preserve">3. Hvilken rolle har </w:t>
            </w:r>
            <w:proofErr w:type="spellStart"/>
            <w:r w:rsidRPr="00E0776A">
              <w:rPr>
                <w:rFonts w:cstheme="minorHAnsi"/>
                <w:kern w:val="0"/>
              </w:rPr>
              <w:t>Tereus</w:t>
            </w:r>
            <w:proofErr w:type="spellEnd"/>
            <w:r w:rsidRPr="00E0776A">
              <w:rPr>
                <w:rFonts w:cstheme="minorHAnsi"/>
                <w:kern w:val="0"/>
              </w:rPr>
              <w:t xml:space="preserve"> umiddelbart</w:t>
            </w:r>
            <w:r w:rsidRPr="00E0776A">
              <w:rPr>
                <w:rFonts w:cstheme="minorHAnsi"/>
                <w:kern w:val="0"/>
              </w:rPr>
              <w:t xml:space="preserve"> </w:t>
            </w:r>
            <w:r w:rsidRPr="00E0776A">
              <w:rPr>
                <w:rFonts w:cstheme="minorHAnsi"/>
                <w:kern w:val="0"/>
              </w:rPr>
              <w:t xml:space="preserve">i </w:t>
            </w:r>
            <w:r w:rsidRPr="00E0776A">
              <w:rPr>
                <w:rFonts w:cstheme="minorHAnsi"/>
                <w:kern w:val="0"/>
              </w:rPr>
              <w:t>æ</w:t>
            </w:r>
            <w:r w:rsidRPr="00E0776A">
              <w:rPr>
                <w:rFonts w:cstheme="minorHAnsi"/>
                <w:kern w:val="0"/>
              </w:rPr>
              <w:t xml:space="preserve">gteskabet i forhold til </w:t>
            </w:r>
            <w:proofErr w:type="spellStart"/>
            <w:r w:rsidRPr="00E0776A">
              <w:rPr>
                <w:rFonts w:cstheme="minorHAnsi"/>
                <w:kern w:val="0"/>
              </w:rPr>
              <w:t>Procne</w:t>
            </w:r>
            <w:proofErr w:type="spellEnd"/>
            <w:r w:rsidRPr="00E0776A">
              <w:rPr>
                <w:rFonts w:cstheme="minorHAnsi"/>
                <w:kern w:val="0"/>
              </w:rPr>
              <w:t>?</w:t>
            </w:r>
          </w:p>
        </w:tc>
        <w:tc>
          <w:tcPr>
            <w:tcW w:w="4814" w:type="dxa"/>
          </w:tcPr>
          <w:p w14:paraId="747DB582" w14:textId="77777777" w:rsidR="000827AA" w:rsidRPr="00E0776A" w:rsidRDefault="000827AA">
            <w:pPr>
              <w:rPr>
                <w:rFonts w:cstheme="minorHAnsi"/>
              </w:rPr>
            </w:pPr>
          </w:p>
        </w:tc>
      </w:tr>
      <w:tr w:rsidR="000827AA" w14:paraId="77C3D571" w14:textId="77777777" w:rsidTr="00561D64">
        <w:trPr>
          <w:trHeight w:val="978"/>
        </w:trPr>
        <w:tc>
          <w:tcPr>
            <w:tcW w:w="4814" w:type="dxa"/>
          </w:tcPr>
          <w:p w14:paraId="17B6E2C3" w14:textId="490935A2" w:rsidR="000827AA" w:rsidRPr="00E0776A" w:rsidRDefault="00F04245" w:rsidP="00F04245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E0776A">
              <w:rPr>
                <w:rFonts w:cstheme="minorHAnsi"/>
                <w:kern w:val="0"/>
              </w:rPr>
              <w:t xml:space="preserve">4. Hvad kendetegner </w:t>
            </w:r>
            <w:proofErr w:type="spellStart"/>
            <w:r w:rsidRPr="00E0776A">
              <w:rPr>
                <w:rFonts w:cstheme="minorHAnsi"/>
                <w:kern w:val="0"/>
              </w:rPr>
              <w:t>Tereus</w:t>
            </w:r>
            <w:proofErr w:type="spellEnd"/>
            <w:r w:rsidRPr="00E0776A">
              <w:rPr>
                <w:rFonts w:cstheme="minorHAnsi"/>
                <w:kern w:val="0"/>
              </w:rPr>
              <w:t>’ reaktion</w:t>
            </w:r>
            <w:r w:rsidRPr="00E0776A">
              <w:rPr>
                <w:rFonts w:cstheme="minorHAnsi"/>
                <w:kern w:val="0"/>
              </w:rPr>
              <w:t xml:space="preserve"> på </w:t>
            </w:r>
            <w:r w:rsidRPr="00E0776A">
              <w:rPr>
                <w:rFonts w:cstheme="minorHAnsi"/>
                <w:kern w:val="0"/>
              </w:rPr>
              <w:t xml:space="preserve">synet af </w:t>
            </w:r>
            <w:proofErr w:type="spellStart"/>
            <w:r w:rsidRPr="00E0776A">
              <w:rPr>
                <w:rFonts w:cstheme="minorHAnsi"/>
                <w:kern w:val="0"/>
              </w:rPr>
              <w:t>Philomela</w:t>
            </w:r>
            <w:proofErr w:type="spellEnd"/>
            <w:r w:rsidRPr="00E0776A">
              <w:rPr>
                <w:rFonts w:cstheme="minorHAnsi"/>
                <w:kern w:val="0"/>
              </w:rPr>
              <w:t>?</w:t>
            </w:r>
          </w:p>
        </w:tc>
        <w:tc>
          <w:tcPr>
            <w:tcW w:w="4814" w:type="dxa"/>
          </w:tcPr>
          <w:p w14:paraId="5E2620C4" w14:textId="77777777" w:rsidR="000827AA" w:rsidRPr="00E0776A" w:rsidRDefault="000827AA">
            <w:pPr>
              <w:rPr>
                <w:rFonts w:cstheme="minorHAnsi"/>
              </w:rPr>
            </w:pPr>
          </w:p>
        </w:tc>
      </w:tr>
      <w:tr w:rsidR="000827AA" w14:paraId="7858C6D2" w14:textId="77777777" w:rsidTr="00561D64">
        <w:trPr>
          <w:trHeight w:val="978"/>
        </w:trPr>
        <w:tc>
          <w:tcPr>
            <w:tcW w:w="4814" w:type="dxa"/>
          </w:tcPr>
          <w:p w14:paraId="2EE052E1" w14:textId="708C5247" w:rsidR="000827AA" w:rsidRPr="00E0776A" w:rsidRDefault="00DC1683" w:rsidP="00DC1683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E0776A">
              <w:rPr>
                <w:rFonts w:cstheme="minorHAnsi"/>
                <w:kern w:val="0"/>
              </w:rPr>
              <w:t>5. Hvilket stiltr</w:t>
            </w:r>
            <w:r w:rsidRPr="00E0776A">
              <w:rPr>
                <w:rFonts w:cstheme="minorHAnsi"/>
                <w:kern w:val="0"/>
              </w:rPr>
              <w:t>æ</w:t>
            </w:r>
            <w:r w:rsidRPr="00E0776A">
              <w:rPr>
                <w:rFonts w:cstheme="minorHAnsi"/>
                <w:kern w:val="0"/>
              </w:rPr>
              <w:t>k g</w:t>
            </w:r>
            <w:r w:rsidR="000159AF" w:rsidRPr="00E0776A">
              <w:rPr>
                <w:rFonts w:cstheme="minorHAnsi"/>
                <w:kern w:val="0"/>
              </w:rPr>
              <w:t>ø</w:t>
            </w:r>
            <w:r w:rsidRPr="00E0776A">
              <w:rPr>
                <w:rFonts w:cstheme="minorHAnsi"/>
                <w:kern w:val="0"/>
              </w:rPr>
              <w:t>r Ovid brug af i</w:t>
            </w:r>
            <w:r w:rsidRPr="00E0776A">
              <w:rPr>
                <w:rFonts w:cstheme="minorHAnsi"/>
                <w:kern w:val="0"/>
              </w:rPr>
              <w:t xml:space="preserve"> </w:t>
            </w:r>
            <w:r w:rsidRPr="00E0776A">
              <w:rPr>
                <w:rFonts w:cstheme="minorHAnsi"/>
                <w:kern w:val="0"/>
              </w:rPr>
              <w:t>vers 527-530 og med hvilket form</w:t>
            </w:r>
            <w:r w:rsidR="000159AF" w:rsidRPr="00E0776A">
              <w:rPr>
                <w:rFonts w:cstheme="minorHAnsi"/>
                <w:kern w:val="0"/>
              </w:rPr>
              <w:t>å</w:t>
            </w:r>
            <w:r w:rsidRPr="00E0776A">
              <w:rPr>
                <w:rFonts w:cstheme="minorHAnsi"/>
                <w:kern w:val="0"/>
              </w:rPr>
              <w:t>l?</w:t>
            </w:r>
          </w:p>
        </w:tc>
        <w:tc>
          <w:tcPr>
            <w:tcW w:w="4814" w:type="dxa"/>
          </w:tcPr>
          <w:p w14:paraId="6ED83AE8" w14:textId="77777777" w:rsidR="000827AA" w:rsidRPr="00E0776A" w:rsidRDefault="000827AA">
            <w:pPr>
              <w:rPr>
                <w:rFonts w:cstheme="minorHAnsi"/>
              </w:rPr>
            </w:pPr>
          </w:p>
        </w:tc>
      </w:tr>
      <w:tr w:rsidR="000827AA" w14:paraId="5AF0854C" w14:textId="77777777" w:rsidTr="00561D64">
        <w:trPr>
          <w:trHeight w:val="851"/>
        </w:trPr>
        <w:tc>
          <w:tcPr>
            <w:tcW w:w="4814" w:type="dxa"/>
          </w:tcPr>
          <w:p w14:paraId="00D05FE7" w14:textId="1208831D" w:rsidR="000827AA" w:rsidRPr="00E0776A" w:rsidRDefault="00072D06" w:rsidP="00072D06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E0776A">
              <w:rPr>
                <w:rFonts w:cstheme="minorHAnsi"/>
                <w:kern w:val="0"/>
              </w:rPr>
              <w:t xml:space="preserve">6. Hvilken rolle spiller </w:t>
            </w:r>
            <w:proofErr w:type="spellStart"/>
            <w:r w:rsidRPr="00E0776A">
              <w:rPr>
                <w:rFonts w:cstheme="minorHAnsi"/>
                <w:kern w:val="0"/>
              </w:rPr>
              <w:t>pudicitia</w:t>
            </w:r>
            <w:proofErr w:type="spellEnd"/>
            <w:r w:rsidRPr="00E0776A">
              <w:rPr>
                <w:rFonts w:cstheme="minorHAnsi"/>
                <w:kern w:val="0"/>
              </w:rPr>
              <w:t xml:space="preserve"> for</w:t>
            </w:r>
            <w:r w:rsidRPr="00E0776A">
              <w:rPr>
                <w:rFonts w:cstheme="minorHAnsi"/>
                <w:kern w:val="0"/>
              </w:rPr>
              <w:t xml:space="preserve"> </w:t>
            </w:r>
            <w:proofErr w:type="spellStart"/>
            <w:r w:rsidRPr="00E0776A">
              <w:rPr>
                <w:rFonts w:cstheme="minorHAnsi"/>
                <w:kern w:val="0"/>
              </w:rPr>
              <w:t>Philomela</w:t>
            </w:r>
            <w:proofErr w:type="spellEnd"/>
            <w:r w:rsidRPr="00E0776A">
              <w:rPr>
                <w:rFonts w:cstheme="minorHAnsi"/>
                <w:kern w:val="0"/>
              </w:rPr>
              <w:t>?</w:t>
            </w:r>
          </w:p>
        </w:tc>
        <w:tc>
          <w:tcPr>
            <w:tcW w:w="4814" w:type="dxa"/>
          </w:tcPr>
          <w:p w14:paraId="54FBCCE6" w14:textId="77777777" w:rsidR="000827AA" w:rsidRPr="00E0776A" w:rsidRDefault="000827AA">
            <w:pPr>
              <w:rPr>
                <w:rFonts w:cstheme="minorHAnsi"/>
              </w:rPr>
            </w:pPr>
          </w:p>
        </w:tc>
      </w:tr>
      <w:tr w:rsidR="000827AA" w14:paraId="5CC28086" w14:textId="77777777" w:rsidTr="00561D64">
        <w:trPr>
          <w:trHeight w:val="990"/>
        </w:trPr>
        <w:tc>
          <w:tcPr>
            <w:tcW w:w="4814" w:type="dxa"/>
          </w:tcPr>
          <w:p w14:paraId="58368F92" w14:textId="4DEB7297" w:rsidR="000827AA" w:rsidRPr="00E0776A" w:rsidRDefault="00F7041F" w:rsidP="00F7041F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E0776A">
              <w:rPr>
                <w:rFonts w:cstheme="minorHAnsi"/>
                <w:kern w:val="0"/>
              </w:rPr>
              <w:t xml:space="preserve">7. Hvad kendetegner </w:t>
            </w:r>
            <w:proofErr w:type="spellStart"/>
            <w:r w:rsidRPr="00E0776A">
              <w:rPr>
                <w:rFonts w:cstheme="minorHAnsi"/>
                <w:kern w:val="0"/>
              </w:rPr>
              <w:t>Tereus</w:t>
            </w:r>
            <w:proofErr w:type="spellEnd"/>
            <w:r w:rsidRPr="00E0776A">
              <w:rPr>
                <w:rFonts w:cstheme="minorHAnsi"/>
                <w:kern w:val="0"/>
              </w:rPr>
              <w:t>’ handling</w:t>
            </w:r>
            <w:r w:rsidRPr="00E0776A">
              <w:rPr>
                <w:rFonts w:cstheme="minorHAnsi"/>
                <w:kern w:val="0"/>
              </w:rPr>
              <w:t xml:space="preserve"> </w:t>
            </w:r>
            <w:r w:rsidRPr="00E0776A">
              <w:rPr>
                <w:rFonts w:cstheme="minorHAnsi"/>
                <w:kern w:val="0"/>
              </w:rPr>
              <w:t>efter voldt</w:t>
            </w:r>
            <w:r w:rsidRPr="00E0776A">
              <w:rPr>
                <w:rFonts w:cstheme="minorHAnsi"/>
                <w:kern w:val="0"/>
              </w:rPr>
              <w:t>æ</w:t>
            </w:r>
            <w:r w:rsidRPr="00E0776A">
              <w:rPr>
                <w:rFonts w:cstheme="minorHAnsi"/>
                <w:kern w:val="0"/>
              </w:rPr>
              <w:t xml:space="preserve">gten af </w:t>
            </w:r>
            <w:proofErr w:type="spellStart"/>
            <w:r w:rsidRPr="00E0776A">
              <w:rPr>
                <w:rFonts w:cstheme="minorHAnsi"/>
                <w:kern w:val="0"/>
              </w:rPr>
              <w:t>Philomela</w:t>
            </w:r>
            <w:proofErr w:type="spellEnd"/>
            <w:r w:rsidRPr="00E0776A">
              <w:rPr>
                <w:rFonts w:cstheme="minorHAnsi"/>
                <w:kern w:val="0"/>
              </w:rPr>
              <w:t>?</w:t>
            </w:r>
          </w:p>
        </w:tc>
        <w:tc>
          <w:tcPr>
            <w:tcW w:w="4814" w:type="dxa"/>
          </w:tcPr>
          <w:p w14:paraId="402EC182" w14:textId="77777777" w:rsidR="000827AA" w:rsidRPr="00E0776A" w:rsidRDefault="000827AA">
            <w:pPr>
              <w:rPr>
                <w:rFonts w:cstheme="minorHAnsi"/>
              </w:rPr>
            </w:pPr>
          </w:p>
        </w:tc>
      </w:tr>
      <w:tr w:rsidR="000827AA" w14:paraId="4F6B05E7" w14:textId="77777777" w:rsidTr="004A3133">
        <w:trPr>
          <w:trHeight w:val="976"/>
        </w:trPr>
        <w:tc>
          <w:tcPr>
            <w:tcW w:w="4814" w:type="dxa"/>
          </w:tcPr>
          <w:p w14:paraId="76CA7BAF" w14:textId="6821335C" w:rsidR="000827AA" w:rsidRPr="00E0776A" w:rsidRDefault="00924408" w:rsidP="00924408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E0776A">
              <w:rPr>
                <w:rFonts w:cstheme="minorHAnsi"/>
                <w:kern w:val="0"/>
              </w:rPr>
              <w:t>8. Hvordan kan man karakterisere</w:t>
            </w:r>
            <w:r w:rsidRPr="00E0776A">
              <w:rPr>
                <w:rFonts w:cstheme="minorHAnsi"/>
                <w:kern w:val="0"/>
              </w:rPr>
              <w:t xml:space="preserve"> </w:t>
            </w:r>
            <w:proofErr w:type="spellStart"/>
            <w:r w:rsidRPr="00E0776A">
              <w:rPr>
                <w:rFonts w:cstheme="minorHAnsi"/>
                <w:kern w:val="0"/>
              </w:rPr>
              <w:t>Philomela</w:t>
            </w:r>
            <w:proofErr w:type="spellEnd"/>
            <w:r w:rsidRPr="00E0776A">
              <w:rPr>
                <w:rFonts w:cstheme="minorHAnsi"/>
                <w:kern w:val="0"/>
              </w:rPr>
              <w:t xml:space="preserve"> ud fra hendes m</w:t>
            </w:r>
            <w:r w:rsidRPr="00E0776A">
              <w:rPr>
                <w:rFonts w:cstheme="minorHAnsi"/>
                <w:kern w:val="0"/>
              </w:rPr>
              <w:t>å</w:t>
            </w:r>
            <w:r w:rsidRPr="00E0776A">
              <w:rPr>
                <w:rFonts w:cstheme="minorHAnsi"/>
                <w:kern w:val="0"/>
              </w:rPr>
              <w:t>de at formidle</w:t>
            </w:r>
            <w:r w:rsidRPr="00E0776A">
              <w:rPr>
                <w:rFonts w:cstheme="minorHAnsi"/>
                <w:kern w:val="0"/>
              </w:rPr>
              <w:t xml:space="preserve"> </w:t>
            </w:r>
            <w:r w:rsidRPr="00E0776A">
              <w:rPr>
                <w:rFonts w:cstheme="minorHAnsi"/>
                <w:kern w:val="0"/>
              </w:rPr>
              <w:t>sandheden p</w:t>
            </w:r>
            <w:r w:rsidRPr="00E0776A">
              <w:rPr>
                <w:rFonts w:cstheme="minorHAnsi"/>
                <w:kern w:val="0"/>
              </w:rPr>
              <w:t>å</w:t>
            </w:r>
            <w:r w:rsidRPr="00E0776A">
              <w:rPr>
                <w:rFonts w:cstheme="minorHAnsi"/>
                <w:kern w:val="0"/>
              </w:rPr>
              <w:t xml:space="preserve"> til </w:t>
            </w:r>
            <w:proofErr w:type="spellStart"/>
            <w:r w:rsidRPr="00E0776A">
              <w:rPr>
                <w:rFonts w:cstheme="minorHAnsi"/>
                <w:kern w:val="0"/>
              </w:rPr>
              <w:t>Procne</w:t>
            </w:r>
            <w:proofErr w:type="spellEnd"/>
            <w:r w:rsidRPr="00E0776A">
              <w:rPr>
                <w:rFonts w:cstheme="minorHAnsi"/>
                <w:kern w:val="0"/>
              </w:rPr>
              <w:t>?</w:t>
            </w:r>
          </w:p>
        </w:tc>
        <w:tc>
          <w:tcPr>
            <w:tcW w:w="4814" w:type="dxa"/>
          </w:tcPr>
          <w:p w14:paraId="50F7D9CA" w14:textId="77777777" w:rsidR="000827AA" w:rsidRPr="00E0776A" w:rsidRDefault="000827AA">
            <w:pPr>
              <w:rPr>
                <w:rFonts w:cstheme="minorHAnsi"/>
              </w:rPr>
            </w:pPr>
          </w:p>
        </w:tc>
      </w:tr>
      <w:tr w:rsidR="000827AA" w14:paraId="65CDC412" w14:textId="77777777" w:rsidTr="004A3133">
        <w:trPr>
          <w:trHeight w:val="1118"/>
        </w:trPr>
        <w:tc>
          <w:tcPr>
            <w:tcW w:w="4814" w:type="dxa"/>
          </w:tcPr>
          <w:p w14:paraId="3D4DA0D3" w14:textId="19DCC3FD" w:rsidR="000827AA" w:rsidRPr="00E0776A" w:rsidRDefault="00115F35" w:rsidP="00115F35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E0776A">
              <w:rPr>
                <w:rFonts w:cstheme="minorHAnsi"/>
                <w:kern w:val="0"/>
              </w:rPr>
              <w:t xml:space="preserve">9. Hvorfor laver </w:t>
            </w:r>
            <w:proofErr w:type="spellStart"/>
            <w:r w:rsidRPr="00E0776A">
              <w:rPr>
                <w:rFonts w:cstheme="minorHAnsi"/>
                <w:kern w:val="0"/>
              </w:rPr>
              <w:t>Procne</w:t>
            </w:r>
            <w:proofErr w:type="spellEnd"/>
            <w:r w:rsidRPr="00E0776A">
              <w:rPr>
                <w:rFonts w:cstheme="minorHAnsi"/>
                <w:kern w:val="0"/>
              </w:rPr>
              <w:t xml:space="preserve"> og </w:t>
            </w:r>
            <w:proofErr w:type="spellStart"/>
            <w:r w:rsidRPr="00E0776A">
              <w:rPr>
                <w:rFonts w:cstheme="minorHAnsi"/>
                <w:kern w:val="0"/>
              </w:rPr>
              <w:t>Philomela</w:t>
            </w:r>
            <w:proofErr w:type="spellEnd"/>
            <w:r w:rsidRPr="00E0776A">
              <w:rPr>
                <w:rFonts w:cstheme="minorHAnsi"/>
                <w:kern w:val="0"/>
              </w:rPr>
              <w:t xml:space="preserve"> </w:t>
            </w:r>
            <w:r w:rsidRPr="00E0776A">
              <w:rPr>
                <w:rFonts w:cstheme="minorHAnsi"/>
                <w:kern w:val="0"/>
              </w:rPr>
              <w:t xml:space="preserve">en ret af </w:t>
            </w:r>
            <w:proofErr w:type="spellStart"/>
            <w:r w:rsidRPr="00E0776A">
              <w:rPr>
                <w:rFonts w:cstheme="minorHAnsi"/>
                <w:kern w:val="0"/>
              </w:rPr>
              <w:t>Itys</w:t>
            </w:r>
            <w:proofErr w:type="spellEnd"/>
            <w:r w:rsidRPr="00E0776A">
              <w:rPr>
                <w:rFonts w:cstheme="minorHAnsi"/>
                <w:kern w:val="0"/>
              </w:rPr>
              <w:t xml:space="preserve">, som de giver </w:t>
            </w:r>
            <w:proofErr w:type="spellStart"/>
            <w:r w:rsidRPr="00E0776A">
              <w:rPr>
                <w:rFonts w:cstheme="minorHAnsi"/>
                <w:kern w:val="0"/>
              </w:rPr>
              <w:t>Tereus</w:t>
            </w:r>
            <w:proofErr w:type="spellEnd"/>
            <w:r w:rsidRPr="00E0776A">
              <w:rPr>
                <w:rFonts w:cstheme="minorHAnsi"/>
                <w:kern w:val="0"/>
              </w:rPr>
              <w:t>?</w:t>
            </w:r>
          </w:p>
        </w:tc>
        <w:tc>
          <w:tcPr>
            <w:tcW w:w="4814" w:type="dxa"/>
          </w:tcPr>
          <w:p w14:paraId="661F9CC3" w14:textId="77777777" w:rsidR="000827AA" w:rsidRPr="00E0776A" w:rsidRDefault="000827AA" w:rsidP="00A769E0">
            <w:pPr>
              <w:rPr>
                <w:rFonts w:cstheme="minorHAnsi"/>
              </w:rPr>
            </w:pPr>
          </w:p>
        </w:tc>
      </w:tr>
      <w:tr w:rsidR="000827AA" w14:paraId="03112626" w14:textId="77777777" w:rsidTr="004A3133">
        <w:trPr>
          <w:trHeight w:val="1134"/>
        </w:trPr>
        <w:tc>
          <w:tcPr>
            <w:tcW w:w="4814" w:type="dxa"/>
          </w:tcPr>
          <w:p w14:paraId="59E4155A" w14:textId="16F9ADF3" w:rsidR="000827AA" w:rsidRPr="00E0776A" w:rsidRDefault="004B2907" w:rsidP="00A769E0">
            <w:pPr>
              <w:rPr>
                <w:rFonts w:cstheme="minorHAnsi"/>
              </w:rPr>
            </w:pPr>
            <w:r w:rsidRPr="00E0776A">
              <w:rPr>
                <w:rFonts w:cstheme="minorHAnsi"/>
                <w:kern w:val="0"/>
              </w:rPr>
              <w:t>10. Hvad er mytens morale?</w:t>
            </w:r>
          </w:p>
        </w:tc>
        <w:tc>
          <w:tcPr>
            <w:tcW w:w="4814" w:type="dxa"/>
          </w:tcPr>
          <w:p w14:paraId="1E14125C" w14:textId="77777777" w:rsidR="000827AA" w:rsidRPr="00E0776A" w:rsidRDefault="000827AA" w:rsidP="00A769E0">
            <w:pPr>
              <w:rPr>
                <w:rFonts w:cstheme="minorHAnsi"/>
              </w:rPr>
            </w:pPr>
          </w:p>
        </w:tc>
      </w:tr>
    </w:tbl>
    <w:p w14:paraId="0FD3475D" w14:textId="77777777" w:rsidR="002363F4" w:rsidRDefault="002363F4"/>
    <w:sectPr w:rsidR="002363F4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B18E" w14:textId="77777777" w:rsidR="00287EB5" w:rsidRDefault="00287EB5" w:rsidP="00287EB5">
      <w:pPr>
        <w:spacing w:after="0" w:line="240" w:lineRule="auto"/>
      </w:pPr>
      <w:r>
        <w:separator/>
      </w:r>
    </w:p>
  </w:endnote>
  <w:endnote w:type="continuationSeparator" w:id="0">
    <w:p w14:paraId="50B2DC3E" w14:textId="77777777" w:rsidR="00287EB5" w:rsidRDefault="00287EB5" w:rsidP="0028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3E45" w14:textId="77777777" w:rsidR="00287EB5" w:rsidRDefault="00287EB5" w:rsidP="00287EB5">
    <w:pPr>
      <w:autoSpaceDE w:val="0"/>
      <w:autoSpaceDN w:val="0"/>
      <w:adjustRightInd w:val="0"/>
      <w:spacing w:after="0" w:line="240" w:lineRule="auto"/>
      <w:rPr>
        <w:rFonts w:ascii="MinionPro-Regular" w:hAnsi="MinionPro-Regular" w:cs="MinionPro-Regular"/>
        <w:kern w:val="0"/>
        <w:sz w:val="20"/>
        <w:szCs w:val="20"/>
      </w:rPr>
    </w:pPr>
    <w:r>
      <w:rPr>
        <w:rFonts w:ascii="MinionPro-Regular" w:hAnsi="MinionPro-Regular" w:cs="MinionPro-Regular"/>
        <w:kern w:val="0"/>
        <w:sz w:val="20"/>
        <w:szCs w:val="20"/>
      </w:rPr>
      <w:t>HUN – KVINDER I GRÆSK OG ROMERSK LITTERATUR. © FORLAGET COLUMBUS.</w:t>
    </w:r>
  </w:p>
  <w:p w14:paraId="2A284DD8" w14:textId="53DEC9DD" w:rsidR="00287EB5" w:rsidRDefault="00287EB5" w:rsidP="00287EB5">
    <w:pPr>
      <w:pStyle w:val="Sidefod"/>
    </w:pPr>
    <w:r>
      <w:rPr>
        <w:rFonts w:ascii="MinionPro-Regular" w:hAnsi="MinionPro-Regular" w:cs="MinionPro-Regular"/>
        <w:kern w:val="0"/>
        <w:sz w:val="20"/>
        <w:szCs w:val="20"/>
      </w:rP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32FE" w14:textId="77777777" w:rsidR="00287EB5" w:rsidRDefault="00287EB5" w:rsidP="00287EB5">
      <w:pPr>
        <w:spacing w:after="0" w:line="240" w:lineRule="auto"/>
      </w:pPr>
      <w:r>
        <w:separator/>
      </w:r>
    </w:p>
  </w:footnote>
  <w:footnote w:type="continuationSeparator" w:id="0">
    <w:p w14:paraId="7D7A2B71" w14:textId="77777777" w:rsidR="00287EB5" w:rsidRDefault="00287EB5" w:rsidP="0028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B12E" w14:textId="07940324" w:rsidR="00287EB5" w:rsidRDefault="00287EB5">
    <w:pPr>
      <w:pStyle w:val="Sidehoved"/>
    </w:pPr>
    <w:r>
      <w:rPr>
        <w:noProof/>
      </w:rPr>
      <w:drawing>
        <wp:inline distT="0" distB="0" distL="0" distR="0" wp14:anchorId="54492211" wp14:editId="41DED535">
          <wp:extent cx="6120130" cy="989965"/>
          <wp:effectExtent l="0" t="0" r="0" b="635"/>
          <wp:docPr id="420075919" name="Billede 1" descr="Et billede, der indeholder tekst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075919" name="Billede 1" descr="Et billede, der indeholder tekst, Font/skrifttyp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B5"/>
    <w:rsid w:val="000159AF"/>
    <w:rsid w:val="00072D06"/>
    <w:rsid w:val="000827AA"/>
    <w:rsid w:val="00115F35"/>
    <w:rsid w:val="002363F4"/>
    <w:rsid w:val="00287EB5"/>
    <w:rsid w:val="004A3133"/>
    <w:rsid w:val="004B2907"/>
    <w:rsid w:val="00561D64"/>
    <w:rsid w:val="007A5D7B"/>
    <w:rsid w:val="00924408"/>
    <w:rsid w:val="009D6EAF"/>
    <w:rsid w:val="00DC1683"/>
    <w:rsid w:val="00E0776A"/>
    <w:rsid w:val="00E07B7E"/>
    <w:rsid w:val="00F04245"/>
    <w:rsid w:val="00F7041F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A326B"/>
  <w15:chartTrackingRefBased/>
  <w15:docId w15:val="{616A52C8-B9C9-43A6-9384-F3467F2C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EB5"/>
  </w:style>
  <w:style w:type="paragraph" w:styleId="Sidefod">
    <w:name w:val="footer"/>
    <w:basedOn w:val="Normal"/>
    <w:link w:val="Sidefo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EB5"/>
  </w:style>
  <w:style w:type="table" w:styleId="Tabel-Gitter">
    <w:name w:val="Table Grid"/>
    <w:basedOn w:val="Tabel-Normal"/>
    <w:uiPriority w:val="39"/>
    <w:rsid w:val="0008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624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Columbus Ophavsret</cp:lastModifiedBy>
  <cp:revision>17</cp:revision>
  <dcterms:created xsi:type="dcterms:W3CDTF">2023-10-11T11:25:00Z</dcterms:created>
  <dcterms:modified xsi:type="dcterms:W3CDTF">2023-10-11T11:30:00Z</dcterms:modified>
</cp:coreProperties>
</file>