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4226" w14:textId="77777777" w:rsidR="00572E9A" w:rsidRPr="00B67216" w:rsidRDefault="00572E9A" w:rsidP="00572E9A">
      <w:pPr>
        <w:rPr>
          <w:b/>
          <w:bCs/>
          <w:sz w:val="32"/>
          <w:szCs w:val="32"/>
          <w:lang w:val="en-US"/>
        </w:rPr>
      </w:pPr>
      <w:r w:rsidRPr="00B67216">
        <w:rPr>
          <w:b/>
          <w:bCs/>
          <w:sz w:val="32"/>
          <w:szCs w:val="32"/>
          <w:lang w:val="en-US"/>
        </w:rPr>
        <w:t>H</w:t>
      </w:r>
      <w:r>
        <w:rPr>
          <w:b/>
          <w:bCs/>
          <w:sz w:val="32"/>
          <w:szCs w:val="32"/>
          <w:lang w:val="en-US"/>
        </w:rPr>
        <w:t>ow to produce a podcast</w:t>
      </w:r>
    </w:p>
    <w:p w14:paraId="2C4F9CA6" w14:textId="77777777" w:rsidR="00572E9A" w:rsidRPr="00B67216" w:rsidRDefault="00572E9A" w:rsidP="00572E9A">
      <w:pPr>
        <w:rPr>
          <w:b/>
          <w:bCs/>
          <w:lang w:val="en-US"/>
        </w:rPr>
      </w:pPr>
      <w:r w:rsidRPr="00B67216">
        <w:rPr>
          <w:b/>
          <w:bCs/>
          <w:lang w:val="en-US"/>
        </w:rPr>
        <w:t>PRODUCTION</w:t>
      </w:r>
      <w:r>
        <w:rPr>
          <w:b/>
          <w:bCs/>
          <w:lang w:val="en-US"/>
        </w:rPr>
        <w:t xml:space="preserve"> OUTLINE</w:t>
      </w:r>
      <w:r w:rsidRPr="00B67216">
        <w:rPr>
          <w:b/>
          <w:bCs/>
          <w:lang w:val="en-US"/>
        </w:rPr>
        <w:t>, p. 14</w:t>
      </w:r>
      <w:r>
        <w:rPr>
          <w:b/>
          <w:bCs/>
          <w:lang w:val="en-US"/>
        </w:rPr>
        <w:t>3</w:t>
      </w:r>
    </w:p>
    <w:p w14:paraId="053954EA" w14:textId="77777777" w:rsidR="00572E9A" w:rsidRPr="00DF377D" w:rsidRDefault="00572E9A" w:rsidP="00572E9A">
      <w:pPr>
        <w:autoSpaceDE w:val="0"/>
        <w:autoSpaceDN w:val="0"/>
        <w:adjustRightInd w:val="0"/>
        <w:spacing w:after="0" w:line="240" w:lineRule="auto"/>
        <w:rPr>
          <w:rFonts w:cstheme="minorHAnsi"/>
          <w:lang w:val="en-US"/>
        </w:rPr>
      </w:pPr>
      <w:r>
        <w:rPr>
          <w:rFonts w:cstheme="minorHAnsi"/>
          <w:lang w:val="en-US"/>
        </w:rPr>
        <w:t>This is an outline for a podcast with people chatting about love. The outline is</w:t>
      </w:r>
      <w:r w:rsidRPr="00DF377D">
        <w:rPr>
          <w:rFonts w:cstheme="minorHAnsi"/>
          <w:lang w:val="en-US"/>
        </w:rPr>
        <w:t xml:space="preserve"> divided into three columns to</w:t>
      </w:r>
      <w:r>
        <w:rPr>
          <w:rFonts w:cstheme="minorHAnsi"/>
          <w:lang w:val="en-US"/>
        </w:rPr>
        <w:t xml:space="preserve"> </w:t>
      </w:r>
      <w:r w:rsidRPr="00DF377D">
        <w:rPr>
          <w:rFonts w:cstheme="minorHAnsi"/>
          <w:lang w:val="en-US"/>
        </w:rPr>
        <w:t>give all participants an overview of the content and an idea about how long and in-depth the interview or debate is going to be. Only the intro and outro have been scripted so the host can deliver them as straightforwardly and clearly as possible. The rest of the podcast is looser and based on topics and questions that still need to be put into the outline in the</w:t>
      </w:r>
      <w:r>
        <w:rPr>
          <w:rFonts w:cstheme="minorHAnsi"/>
          <w:lang w:val="en-US"/>
        </w:rPr>
        <w:t xml:space="preserve"> </w:t>
      </w:r>
      <w:r w:rsidRPr="00DF377D">
        <w:rPr>
          <w:rFonts w:cstheme="minorHAnsi"/>
          <w:lang w:val="en-US"/>
        </w:rPr>
        <w:t>form of keywords and sentences.</w:t>
      </w:r>
    </w:p>
    <w:p w14:paraId="037B48DD" w14:textId="77777777" w:rsidR="00572E9A" w:rsidRDefault="00572E9A" w:rsidP="00572E9A">
      <w:pPr>
        <w:rPr>
          <w:lang w:val="en-US"/>
        </w:rPr>
      </w:pPr>
      <w:r>
        <w:rPr>
          <w:lang w:val="en-US"/>
        </w:rPr>
        <w:t xml:space="preserve">  </w:t>
      </w:r>
    </w:p>
    <w:tbl>
      <w:tblPr>
        <w:tblStyle w:val="Tabel-Gitter"/>
        <w:tblW w:w="10632" w:type="dxa"/>
        <w:tblInd w:w="-431" w:type="dxa"/>
        <w:tblLook w:val="04A0" w:firstRow="1" w:lastRow="0" w:firstColumn="1" w:lastColumn="0" w:noHBand="0" w:noVBand="1"/>
      </w:tblPr>
      <w:tblGrid>
        <w:gridCol w:w="852"/>
        <w:gridCol w:w="8788"/>
        <w:gridCol w:w="992"/>
      </w:tblGrid>
      <w:tr w:rsidR="00572E9A" w:rsidRPr="009730BF" w14:paraId="3E0813B0" w14:textId="77777777" w:rsidTr="00AB190A">
        <w:trPr>
          <w:trHeight w:val="470"/>
        </w:trPr>
        <w:tc>
          <w:tcPr>
            <w:tcW w:w="10632" w:type="dxa"/>
            <w:gridSpan w:val="3"/>
            <w:shd w:val="clear" w:color="auto" w:fill="E7E6E6" w:themeFill="background2"/>
            <w:vAlign w:val="center"/>
          </w:tcPr>
          <w:p w14:paraId="2BA6EE13" w14:textId="77777777" w:rsidR="00572E9A" w:rsidRPr="00206850" w:rsidRDefault="00572E9A" w:rsidP="00AB190A">
            <w:pPr>
              <w:jc w:val="center"/>
              <w:rPr>
                <w:b/>
                <w:bCs/>
                <w:sz w:val="30"/>
                <w:szCs w:val="30"/>
                <w:lang w:val="en-US"/>
              </w:rPr>
            </w:pPr>
            <w:r w:rsidRPr="00206850">
              <w:rPr>
                <w:b/>
                <w:bCs/>
                <w:sz w:val="30"/>
                <w:szCs w:val="30"/>
                <w:lang w:val="en-US"/>
              </w:rPr>
              <w:t>OUTLINE:</w:t>
            </w:r>
            <w:r>
              <w:rPr>
                <w:b/>
                <w:bCs/>
                <w:sz w:val="30"/>
                <w:szCs w:val="30"/>
                <w:lang w:val="en-US"/>
              </w:rPr>
              <w:t xml:space="preserve"> </w:t>
            </w:r>
            <w:r>
              <w:rPr>
                <w:b/>
                <w:bCs/>
                <w:i/>
                <w:iCs/>
                <w:sz w:val="30"/>
                <w:szCs w:val="30"/>
                <w:lang w:val="en-US"/>
              </w:rPr>
              <w:t>LEAVING</w:t>
            </w:r>
            <w:r>
              <w:rPr>
                <w:b/>
                <w:bCs/>
                <w:sz w:val="30"/>
                <w:szCs w:val="30"/>
                <w:lang w:val="en-US"/>
              </w:rPr>
              <w:t xml:space="preserve">, EP. 11 “HAPPY EVER AFTER” </w:t>
            </w:r>
          </w:p>
        </w:tc>
      </w:tr>
      <w:tr w:rsidR="00572E9A" w:rsidRPr="00880A37" w14:paraId="0D959D21" w14:textId="77777777" w:rsidTr="00AB190A">
        <w:trPr>
          <w:trHeight w:val="470"/>
        </w:trPr>
        <w:tc>
          <w:tcPr>
            <w:tcW w:w="852" w:type="dxa"/>
            <w:shd w:val="clear" w:color="auto" w:fill="E7E6E6" w:themeFill="background2"/>
            <w:vAlign w:val="center"/>
          </w:tcPr>
          <w:p w14:paraId="56E81709" w14:textId="77777777" w:rsidR="00572E9A" w:rsidRPr="00880A37" w:rsidRDefault="00572E9A" w:rsidP="00AB190A">
            <w:pPr>
              <w:jc w:val="center"/>
              <w:rPr>
                <w:b/>
                <w:bCs/>
                <w:sz w:val="20"/>
                <w:szCs w:val="20"/>
                <w:lang w:val="en-US"/>
              </w:rPr>
            </w:pPr>
            <w:r w:rsidRPr="00880A37">
              <w:rPr>
                <w:b/>
                <w:bCs/>
                <w:sz w:val="20"/>
                <w:szCs w:val="20"/>
                <w:lang w:val="en-US"/>
              </w:rPr>
              <w:t>Section</w:t>
            </w:r>
          </w:p>
        </w:tc>
        <w:tc>
          <w:tcPr>
            <w:tcW w:w="8788" w:type="dxa"/>
            <w:shd w:val="clear" w:color="auto" w:fill="E7E6E6" w:themeFill="background2"/>
            <w:vAlign w:val="center"/>
          </w:tcPr>
          <w:p w14:paraId="20C894C8" w14:textId="77777777" w:rsidR="00572E9A" w:rsidRPr="00880A37" w:rsidRDefault="00572E9A" w:rsidP="00AB190A">
            <w:pPr>
              <w:jc w:val="center"/>
              <w:rPr>
                <w:b/>
                <w:bCs/>
                <w:sz w:val="20"/>
                <w:szCs w:val="20"/>
                <w:lang w:val="en-US"/>
              </w:rPr>
            </w:pPr>
            <w:r w:rsidRPr="00880A37">
              <w:rPr>
                <w:b/>
                <w:bCs/>
                <w:sz w:val="20"/>
                <w:szCs w:val="20"/>
                <w:lang w:val="en-US"/>
              </w:rPr>
              <w:t>C</w:t>
            </w:r>
            <w:r>
              <w:rPr>
                <w:b/>
                <w:bCs/>
                <w:sz w:val="20"/>
                <w:szCs w:val="20"/>
                <w:lang w:val="en-US"/>
              </w:rPr>
              <w:t>ONTENT</w:t>
            </w:r>
          </w:p>
        </w:tc>
        <w:tc>
          <w:tcPr>
            <w:tcW w:w="992" w:type="dxa"/>
            <w:shd w:val="clear" w:color="auto" w:fill="E7E6E6" w:themeFill="background2"/>
            <w:vAlign w:val="center"/>
          </w:tcPr>
          <w:p w14:paraId="4A006E55" w14:textId="77777777" w:rsidR="00572E9A" w:rsidRPr="00880A37" w:rsidRDefault="00572E9A" w:rsidP="00AB190A">
            <w:pPr>
              <w:jc w:val="center"/>
              <w:rPr>
                <w:b/>
                <w:bCs/>
                <w:sz w:val="20"/>
                <w:szCs w:val="20"/>
                <w:lang w:val="en-US"/>
              </w:rPr>
            </w:pPr>
            <w:r w:rsidRPr="00880A37">
              <w:rPr>
                <w:b/>
                <w:bCs/>
                <w:sz w:val="20"/>
                <w:szCs w:val="20"/>
                <w:lang w:val="en-US"/>
              </w:rPr>
              <w:t>Time</w:t>
            </w:r>
          </w:p>
        </w:tc>
      </w:tr>
      <w:tr w:rsidR="00572E9A" w:rsidRPr="00880A37" w14:paraId="10B197DD" w14:textId="77777777" w:rsidTr="00AB190A">
        <w:trPr>
          <w:trHeight w:val="1270"/>
        </w:trPr>
        <w:tc>
          <w:tcPr>
            <w:tcW w:w="852" w:type="dxa"/>
            <w:shd w:val="clear" w:color="auto" w:fill="E7E6E6" w:themeFill="background2"/>
            <w:vAlign w:val="center"/>
          </w:tcPr>
          <w:p w14:paraId="3FB9C432" w14:textId="77777777" w:rsidR="00572E9A" w:rsidRPr="00880A37" w:rsidRDefault="00572E9A" w:rsidP="00AB190A">
            <w:pPr>
              <w:jc w:val="center"/>
              <w:rPr>
                <w:sz w:val="20"/>
                <w:szCs w:val="20"/>
                <w:lang w:val="en-US"/>
              </w:rPr>
            </w:pPr>
            <w:r w:rsidRPr="00880A37">
              <w:rPr>
                <w:sz w:val="20"/>
                <w:szCs w:val="20"/>
                <w:lang w:val="en-US"/>
              </w:rPr>
              <w:t>1</w:t>
            </w:r>
          </w:p>
        </w:tc>
        <w:tc>
          <w:tcPr>
            <w:tcW w:w="8788" w:type="dxa"/>
            <w:vAlign w:val="center"/>
          </w:tcPr>
          <w:p w14:paraId="54A87766" w14:textId="77777777" w:rsidR="00572E9A" w:rsidRPr="00880A37" w:rsidRDefault="00572E9A" w:rsidP="00AB190A">
            <w:pPr>
              <w:rPr>
                <w:b/>
                <w:bCs/>
                <w:sz w:val="20"/>
                <w:szCs w:val="20"/>
                <w:lang w:val="en-US"/>
              </w:rPr>
            </w:pPr>
            <w:r w:rsidRPr="00880A37">
              <w:rPr>
                <w:b/>
                <w:bCs/>
                <w:sz w:val="20"/>
                <w:szCs w:val="20"/>
                <w:lang w:val="en-US"/>
              </w:rPr>
              <w:t>Intro voiceover with theme music</w:t>
            </w:r>
          </w:p>
          <w:p w14:paraId="5DF95799" w14:textId="77777777" w:rsidR="00572E9A" w:rsidRPr="00880A37" w:rsidRDefault="00572E9A" w:rsidP="00AB190A">
            <w:pPr>
              <w:rPr>
                <w:i/>
                <w:iCs/>
                <w:sz w:val="20"/>
                <w:szCs w:val="20"/>
                <w:lang w:val="en-US"/>
              </w:rPr>
            </w:pPr>
            <w:r w:rsidRPr="00880A37">
              <w:rPr>
                <w:sz w:val="20"/>
                <w:szCs w:val="20"/>
                <w:lang w:val="en-US"/>
              </w:rPr>
              <w:t xml:space="preserve">True love. Is it still a big deal? Is there such a thing as “happy ever after”? Or is this myth </w:t>
            </w:r>
            <w:proofErr w:type="gramStart"/>
            <w:r w:rsidRPr="00880A37">
              <w:rPr>
                <w:sz w:val="20"/>
                <w:szCs w:val="20"/>
                <w:lang w:val="en-US"/>
              </w:rPr>
              <w:t>actually causing</w:t>
            </w:r>
            <w:proofErr w:type="gramEnd"/>
            <w:r w:rsidRPr="00880A37">
              <w:rPr>
                <w:sz w:val="20"/>
                <w:szCs w:val="20"/>
                <w:lang w:val="en-US"/>
              </w:rPr>
              <w:t xml:space="preserve"> much more harm than we are prepared to admit? True love – or not-so-true love – is the topic for today’s episode. I’m Rebecca </w:t>
            </w:r>
            <w:proofErr w:type="spellStart"/>
            <w:r w:rsidRPr="00880A37">
              <w:rPr>
                <w:sz w:val="20"/>
                <w:szCs w:val="20"/>
                <w:lang w:val="en-US"/>
              </w:rPr>
              <w:t>Yosine</w:t>
            </w:r>
            <w:proofErr w:type="spellEnd"/>
            <w:r w:rsidRPr="00880A37">
              <w:rPr>
                <w:sz w:val="20"/>
                <w:szCs w:val="20"/>
                <w:lang w:val="en-US"/>
              </w:rPr>
              <w:t xml:space="preserve"> and you’re listening to </w:t>
            </w:r>
            <w:r w:rsidRPr="00880A37">
              <w:rPr>
                <w:i/>
                <w:iCs/>
                <w:sz w:val="20"/>
                <w:szCs w:val="20"/>
                <w:lang w:val="en-US"/>
              </w:rPr>
              <w:t xml:space="preserve">Leaving </w:t>
            </w:r>
            <w:r w:rsidRPr="00880A37">
              <w:rPr>
                <w:sz w:val="20"/>
                <w:szCs w:val="20"/>
                <w:lang w:val="en-US"/>
              </w:rPr>
              <w:t>– a podcast about breaking up.</w:t>
            </w:r>
          </w:p>
        </w:tc>
        <w:tc>
          <w:tcPr>
            <w:tcW w:w="992" w:type="dxa"/>
            <w:shd w:val="clear" w:color="auto" w:fill="E7E6E6" w:themeFill="background2"/>
            <w:vAlign w:val="center"/>
          </w:tcPr>
          <w:p w14:paraId="41A276BA" w14:textId="77777777" w:rsidR="00572E9A" w:rsidRPr="00880A37" w:rsidRDefault="00572E9A" w:rsidP="00AB190A">
            <w:pPr>
              <w:jc w:val="center"/>
              <w:rPr>
                <w:sz w:val="20"/>
                <w:szCs w:val="20"/>
                <w:lang w:val="en-US"/>
              </w:rPr>
            </w:pPr>
            <w:r w:rsidRPr="00880A37">
              <w:rPr>
                <w:sz w:val="20"/>
                <w:szCs w:val="20"/>
                <w:lang w:val="en-US"/>
              </w:rPr>
              <w:t>0:10 min.</w:t>
            </w:r>
          </w:p>
        </w:tc>
      </w:tr>
      <w:tr w:rsidR="00572E9A" w:rsidRPr="00880A37" w14:paraId="56A136A2" w14:textId="77777777" w:rsidTr="00AB190A">
        <w:trPr>
          <w:trHeight w:val="411"/>
        </w:trPr>
        <w:tc>
          <w:tcPr>
            <w:tcW w:w="852" w:type="dxa"/>
            <w:shd w:val="clear" w:color="auto" w:fill="E7E6E6" w:themeFill="background2"/>
            <w:vAlign w:val="center"/>
          </w:tcPr>
          <w:p w14:paraId="081BA80B" w14:textId="77777777" w:rsidR="00572E9A" w:rsidRPr="00880A37" w:rsidRDefault="00572E9A" w:rsidP="00AB190A">
            <w:pPr>
              <w:jc w:val="center"/>
              <w:rPr>
                <w:sz w:val="20"/>
                <w:szCs w:val="20"/>
                <w:lang w:val="en-US"/>
              </w:rPr>
            </w:pPr>
            <w:r w:rsidRPr="00880A37">
              <w:rPr>
                <w:sz w:val="20"/>
                <w:szCs w:val="20"/>
                <w:lang w:val="en-US"/>
              </w:rPr>
              <w:t>2</w:t>
            </w:r>
          </w:p>
        </w:tc>
        <w:tc>
          <w:tcPr>
            <w:tcW w:w="8788" w:type="dxa"/>
            <w:vAlign w:val="center"/>
          </w:tcPr>
          <w:p w14:paraId="280A6EA9" w14:textId="77777777" w:rsidR="00572E9A" w:rsidRPr="00206850" w:rsidRDefault="00572E9A" w:rsidP="00AB190A">
            <w:pPr>
              <w:rPr>
                <w:b/>
                <w:bCs/>
                <w:sz w:val="20"/>
                <w:szCs w:val="20"/>
                <w:lang w:val="en-US"/>
              </w:rPr>
            </w:pPr>
            <w:r w:rsidRPr="00880A37">
              <w:rPr>
                <w:b/>
                <w:bCs/>
                <w:sz w:val="20"/>
                <w:szCs w:val="20"/>
                <w:lang w:val="en-US"/>
              </w:rPr>
              <w:t>Theme music</w:t>
            </w:r>
          </w:p>
        </w:tc>
        <w:tc>
          <w:tcPr>
            <w:tcW w:w="992" w:type="dxa"/>
            <w:shd w:val="clear" w:color="auto" w:fill="E7E6E6" w:themeFill="background2"/>
            <w:vAlign w:val="center"/>
          </w:tcPr>
          <w:p w14:paraId="334419DE" w14:textId="77777777" w:rsidR="00572E9A" w:rsidRPr="00880A37" w:rsidRDefault="00572E9A" w:rsidP="00AB190A">
            <w:pPr>
              <w:jc w:val="center"/>
              <w:rPr>
                <w:sz w:val="20"/>
                <w:szCs w:val="20"/>
                <w:lang w:val="en-US"/>
              </w:rPr>
            </w:pPr>
            <w:r w:rsidRPr="00880A37">
              <w:rPr>
                <w:sz w:val="20"/>
                <w:szCs w:val="20"/>
                <w:lang w:val="en-US"/>
              </w:rPr>
              <w:t>0:10 min.</w:t>
            </w:r>
          </w:p>
        </w:tc>
      </w:tr>
      <w:tr w:rsidR="00572E9A" w:rsidRPr="00880A37" w14:paraId="6730225F" w14:textId="77777777" w:rsidTr="00AB190A">
        <w:trPr>
          <w:trHeight w:val="833"/>
        </w:trPr>
        <w:tc>
          <w:tcPr>
            <w:tcW w:w="852" w:type="dxa"/>
            <w:shd w:val="clear" w:color="auto" w:fill="E7E6E6" w:themeFill="background2"/>
            <w:vAlign w:val="center"/>
          </w:tcPr>
          <w:p w14:paraId="01B9CEA8" w14:textId="77777777" w:rsidR="00572E9A" w:rsidRPr="00880A37" w:rsidRDefault="00572E9A" w:rsidP="00AB190A">
            <w:pPr>
              <w:jc w:val="center"/>
              <w:rPr>
                <w:sz w:val="20"/>
                <w:szCs w:val="20"/>
                <w:lang w:val="en-US"/>
              </w:rPr>
            </w:pPr>
            <w:r w:rsidRPr="00880A37">
              <w:rPr>
                <w:sz w:val="20"/>
                <w:szCs w:val="20"/>
                <w:lang w:val="en-US"/>
              </w:rPr>
              <w:t>3</w:t>
            </w:r>
          </w:p>
        </w:tc>
        <w:tc>
          <w:tcPr>
            <w:tcW w:w="8788" w:type="dxa"/>
            <w:vAlign w:val="center"/>
          </w:tcPr>
          <w:p w14:paraId="5039A26D" w14:textId="77777777" w:rsidR="00572E9A" w:rsidRDefault="00572E9A" w:rsidP="00AB190A">
            <w:pPr>
              <w:rPr>
                <w:b/>
                <w:bCs/>
                <w:sz w:val="20"/>
                <w:szCs w:val="20"/>
                <w:lang w:val="en-US"/>
              </w:rPr>
            </w:pPr>
            <w:r w:rsidRPr="00880A37">
              <w:rPr>
                <w:b/>
                <w:bCs/>
                <w:sz w:val="20"/>
                <w:szCs w:val="20"/>
                <w:lang w:val="en-US"/>
              </w:rPr>
              <w:t xml:space="preserve">Introducing the </w:t>
            </w:r>
            <w:r>
              <w:rPr>
                <w:b/>
                <w:bCs/>
                <w:sz w:val="20"/>
                <w:szCs w:val="20"/>
                <w:lang w:val="en-US"/>
              </w:rPr>
              <w:t>two</w:t>
            </w:r>
            <w:r w:rsidRPr="00880A37">
              <w:rPr>
                <w:b/>
                <w:bCs/>
                <w:sz w:val="20"/>
                <w:szCs w:val="20"/>
                <w:lang w:val="en-US"/>
              </w:rPr>
              <w:t xml:space="preserve"> guests</w:t>
            </w:r>
          </w:p>
          <w:p w14:paraId="4E190D8F" w14:textId="77777777" w:rsidR="00572E9A" w:rsidRPr="007B14BA" w:rsidRDefault="00572E9A" w:rsidP="00572E9A">
            <w:pPr>
              <w:pStyle w:val="Listeafsnit"/>
              <w:numPr>
                <w:ilvl w:val="0"/>
                <w:numId w:val="2"/>
              </w:numPr>
              <w:ind w:left="463" w:hanging="142"/>
              <w:rPr>
                <w:sz w:val="20"/>
                <w:szCs w:val="20"/>
                <w:lang w:val="en-US"/>
              </w:rPr>
            </w:pPr>
            <w:r w:rsidRPr="007B14BA">
              <w:rPr>
                <w:sz w:val="20"/>
                <w:szCs w:val="20"/>
                <w:lang w:val="en-US"/>
              </w:rPr>
              <w:t>Guest 1</w:t>
            </w:r>
            <w:r>
              <w:rPr>
                <w:sz w:val="20"/>
                <w:szCs w:val="20"/>
                <w:lang w:val="en-US"/>
              </w:rPr>
              <w:t xml:space="preserve"> </w:t>
            </w:r>
          </w:p>
          <w:p w14:paraId="322A0F40" w14:textId="77777777" w:rsidR="00572E9A" w:rsidRPr="007B14BA" w:rsidRDefault="00572E9A" w:rsidP="00572E9A">
            <w:pPr>
              <w:pStyle w:val="Listeafsnit"/>
              <w:numPr>
                <w:ilvl w:val="0"/>
                <w:numId w:val="2"/>
              </w:numPr>
              <w:ind w:left="463" w:hanging="142"/>
              <w:rPr>
                <w:b/>
                <w:bCs/>
                <w:sz w:val="20"/>
                <w:szCs w:val="20"/>
                <w:lang w:val="en-US"/>
              </w:rPr>
            </w:pPr>
            <w:r w:rsidRPr="007B14BA">
              <w:rPr>
                <w:sz w:val="20"/>
                <w:szCs w:val="20"/>
                <w:lang w:val="en-US"/>
              </w:rPr>
              <w:t>Guest 2</w:t>
            </w:r>
          </w:p>
        </w:tc>
        <w:tc>
          <w:tcPr>
            <w:tcW w:w="992" w:type="dxa"/>
            <w:shd w:val="clear" w:color="auto" w:fill="E7E6E6" w:themeFill="background2"/>
            <w:vAlign w:val="center"/>
          </w:tcPr>
          <w:p w14:paraId="1297DE19" w14:textId="77777777" w:rsidR="00572E9A" w:rsidRPr="00880A37" w:rsidRDefault="00572E9A" w:rsidP="00AB190A">
            <w:pPr>
              <w:jc w:val="center"/>
              <w:rPr>
                <w:sz w:val="20"/>
                <w:szCs w:val="20"/>
                <w:lang w:val="en-US"/>
              </w:rPr>
            </w:pPr>
            <w:r w:rsidRPr="00880A37">
              <w:rPr>
                <w:sz w:val="20"/>
                <w:szCs w:val="20"/>
                <w:lang w:val="en-US"/>
              </w:rPr>
              <w:t>1:00 min.</w:t>
            </w:r>
          </w:p>
        </w:tc>
      </w:tr>
      <w:tr w:rsidR="00572E9A" w:rsidRPr="00880A37" w14:paraId="3A4375E0" w14:textId="77777777" w:rsidTr="00AB190A">
        <w:trPr>
          <w:trHeight w:val="1411"/>
        </w:trPr>
        <w:tc>
          <w:tcPr>
            <w:tcW w:w="852" w:type="dxa"/>
            <w:shd w:val="clear" w:color="auto" w:fill="E7E6E6" w:themeFill="background2"/>
            <w:vAlign w:val="center"/>
          </w:tcPr>
          <w:p w14:paraId="3CA386AE" w14:textId="77777777" w:rsidR="00572E9A" w:rsidRPr="00880A37" w:rsidRDefault="00572E9A" w:rsidP="00AB190A">
            <w:pPr>
              <w:jc w:val="center"/>
              <w:rPr>
                <w:sz w:val="20"/>
                <w:szCs w:val="20"/>
                <w:lang w:val="en-US"/>
              </w:rPr>
            </w:pPr>
            <w:r w:rsidRPr="00880A37">
              <w:rPr>
                <w:sz w:val="20"/>
                <w:szCs w:val="20"/>
                <w:lang w:val="en-US"/>
              </w:rPr>
              <w:t>4</w:t>
            </w:r>
          </w:p>
        </w:tc>
        <w:tc>
          <w:tcPr>
            <w:tcW w:w="8788" w:type="dxa"/>
            <w:vAlign w:val="center"/>
          </w:tcPr>
          <w:p w14:paraId="687297D3" w14:textId="77777777" w:rsidR="00572E9A" w:rsidRPr="00880A37" w:rsidRDefault="00572E9A" w:rsidP="00AB190A">
            <w:pPr>
              <w:rPr>
                <w:b/>
                <w:bCs/>
                <w:sz w:val="20"/>
                <w:szCs w:val="20"/>
                <w:lang w:val="en-US"/>
              </w:rPr>
            </w:pPr>
            <w:r w:rsidRPr="00880A37">
              <w:rPr>
                <w:b/>
                <w:bCs/>
                <w:sz w:val="20"/>
                <w:szCs w:val="20"/>
                <w:lang w:val="en-US"/>
              </w:rPr>
              <w:t>First topic</w:t>
            </w:r>
          </w:p>
          <w:p w14:paraId="0F3778F5" w14:textId="77777777" w:rsidR="00572E9A" w:rsidRPr="00880A37" w:rsidRDefault="00572E9A" w:rsidP="00572E9A">
            <w:pPr>
              <w:pStyle w:val="Listeafsnit"/>
              <w:numPr>
                <w:ilvl w:val="0"/>
                <w:numId w:val="1"/>
              </w:numPr>
              <w:ind w:left="454" w:hanging="142"/>
              <w:rPr>
                <w:sz w:val="20"/>
                <w:szCs w:val="20"/>
                <w:lang w:val="en-US"/>
              </w:rPr>
            </w:pPr>
            <w:r>
              <w:rPr>
                <w:sz w:val="20"/>
                <w:szCs w:val="20"/>
                <w:lang w:val="en-US"/>
              </w:rPr>
              <w:t>Question</w:t>
            </w:r>
            <w:r w:rsidRPr="00880A37">
              <w:rPr>
                <w:sz w:val="20"/>
                <w:szCs w:val="20"/>
                <w:lang w:val="en-US"/>
              </w:rPr>
              <w:t xml:space="preserve"> 1</w:t>
            </w:r>
          </w:p>
          <w:p w14:paraId="5E2819C8" w14:textId="77777777" w:rsidR="00572E9A" w:rsidRPr="00880A37" w:rsidRDefault="00572E9A" w:rsidP="00572E9A">
            <w:pPr>
              <w:pStyle w:val="Listeafsnit"/>
              <w:numPr>
                <w:ilvl w:val="0"/>
                <w:numId w:val="1"/>
              </w:numPr>
              <w:ind w:left="454" w:hanging="142"/>
              <w:rPr>
                <w:sz w:val="20"/>
                <w:szCs w:val="20"/>
                <w:lang w:val="en-US"/>
              </w:rPr>
            </w:pPr>
            <w:r>
              <w:rPr>
                <w:sz w:val="20"/>
                <w:szCs w:val="20"/>
                <w:lang w:val="en-US"/>
              </w:rPr>
              <w:t>Question</w:t>
            </w:r>
            <w:r w:rsidRPr="00880A37">
              <w:rPr>
                <w:sz w:val="20"/>
                <w:szCs w:val="20"/>
                <w:lang w:val="en-US"/>
              </w:rPr>
              <w:t xml:space="preserve"> 2</w:t>
            </w:r>
          </w:p>
          <w:p w14:paraId="4371F223" w14:textId="77777777" w:rsidR="00572E9A" w:rsidRPr="00880A37" w:rsidRDefault="00572E9A" w:rsidP="00572E9A">
            <w:pPr>
              <w:pStyle w:val="Listeafsnit"/>
              <w:numPr>
                <w:ilvl w:val="0"/>
                <w:numId w:val="1"/>
              </w:numPr>
              <w:ind w:left="454" w:hanging="142"/>
              <w:rPr>
                <w:sz w:val="20"/>
                <w:szCs w:val="20"/>
                <w:lang w:val="en-US"/>
              </w:rPr>
            </w:pPr>
            <w:r>
              <w:rPr>
                <w:sz w:val="20"/>
                <w:szCs w:val="20"/>
                <w:lang w:val="en-US"/>
              </w:rPr>
              <w:t>Question</w:t>
            </w:r>
            <w:r w:rsidRPr="00880A37">
              <w:rPr>
                <w:sz w:val="20"/>
                <w:szCs w:val="20"/>
                <w:lang w:val="en-US"/>
              </w:rPr>
              <w:t xml:space="preserve"> 3</w:t>
            </w:r>
          </w:p>
          <w:p w14:paraId="0562F273" w14:textId="77777777" w:rsidR="00572E9A" w:rsidRPr="00880A37" w:rsidRDefault="00572E9A" w:rsidP="00572E9A">
            <w:pPr>
              <w:pStyle w:val="Listeafsnit"/>
              <w:numPr>
                <w:ilvl w:val="0"/>
                <w:numId w:val="1"/>
              </w:numPr>
              <w:ind w:left="454" w:hanging="142"/>
              <w:rPr>
                <w:sz w:val="20"/>
                <w:szCs w:val="20"/>
                <w:lang w:val="en-US"/>
              </w:rPr>
            </w:pPr>
            <w:r>
              <w:rPr>
                <w:sz w:val="20"/>
                <w:szCs w:val="20"/>
                <w:lang w:val="en-US"/>
              </w:rPr>
              <w:t>Question</w:t>
            </w:r>
            <w:r w:rsidRPr="00880A37">
              <w:rPr>
                <w:sz w:val="20"/>
                <w:szCs w:val="20"/>
                <w:lang w:val="en-US"/>
              </w:rPr>
              <w:t xml:space="preserve"> 4</w:t>
            </w:r>
          </w:p>
        </w:tc>
        <w:tc>
          <w:tcPr>
            <w:tcW w:w="992" w:type="dxa"/>
            <w:shd w:val="clear" w:color="auto" w:fill="E7E6E6" w:themeFill="background2"/>
            <w:vAlign w:val="center"/>
          </w:tcPr>
          <w:p w14:paraId="3FFBCF10" w14:textId="77777777" w:rsidR="00572E9A" w:rsidRPr="00880A37" w:rsidRDefault="00572E9A" w:rsidP="00AB190A">
            <w:pPr>
              <w:jc w:val="center"/>
              <w:rPr>
                <w:sz w:val="20"/>
                <w:szCs w:val="20"/>
                <w:lang w:val="en-US"/>
              </w:rPr>
            </w:pPr>
            <w:r w:rsidRPr="00880A37">
              <w:rPr>
                <w:sz w:val="20"/>
                <w:szCs w:val="20"/>
                <w:lang w:val="en-US"/>
              </w:rPr>
              <w:t>5-10 min.</w:t>
            </w:r>
          </w:p>
        </w:tc>
      </w:tr>
      <w:tr w:rsidR="00572E9A" w:rsidRPr="00880A37" w14:paraId="41EA46E8" w14:textId="77777777" w:rsidTr="00AB190A">
        <w:trPr>
          <w:trHeight w:val="410"/>
        </w:trPr>
        <w:tc>
          <w:tcPr>
            <w:tcW w:w="852" w:type="dxa"/>
            <w:shd w:val="clear" w:color="auto" w:fill="E7E6E6" w:themeFill="background2"/>
            <w:vAlign w:val="center"/>
          </w:tcPr>
          <w:p w14:paraId="490DDCC7" w14:textId="77777777" w:rsidR="00572E9A" w:rsidRPr="00880A37" w:rsidRDefault="00572E9A" w:rsidP="00AB190A">
            <w:pPr>
              <w:jc w:val="center"/>
              <w:rPr>
                <w:sz w:val="20"/>
                <w:szCs w:val="20"/>
                <w:lang w:val="en-US"/>
              </w:rPr>
            </w:pPr>
            <w:r w:rsidRPr="00880A37">
              <w:rPr>
                <w:sz w:val="20"/>
                <w:szCs w:val="20"/>
                <w:lang w:val="en-US"/>
              </w:rPr>
              <w:t>5</w:t>
            </w:r>
          </w:p>
        </w:tc>
        <w:tc>
          <w:tcPr>
            <w:tcW w:w="8788" w:type="dxa"/>
            <w:vAlign w:val="center"/>
          </w:tcPr>
          <w:p w14:paraId="33DBA64B" w14:textId="77777777" w:rsidR="00572E9A" w:rsidRPr="00880A37" w:rsidRDefault="00572E9A" w:rsidP="00AB190A">
            <w:pPr>
              <w:rPr>
                <w:b/>
                <w:bCs/>
                <w:sz w:val="20"/>
                <w:szCs w:val="20"/>
                <w:lang w:val="en-US"/>
              </w:rPr>
            </w:pPr>
            <w:r w:rsidRPr="00880A37">
              <w:rPr>
                <w:b/>
                <w:bCs/>
                <w:sz w:val="20"/>
                <w:szCs w:val="20"/>
                <w:lang w:val="en-US"/>
              </w:rPr>
              <w:t>Breaker</w:t>
            </w:r>
          </w:p>
        </w:tc>
        <w:tc>
          <w:tcPr>
            <w:tcW w:w="992" w:type="dxa"/>
            <w:shd w:val="clear" w:color="auto" w:fill="E7E6E6" w:themeFill="background2"/>
            <w:vAlign w:val="center"/>
          </w:tcPr>
          <w:p w14:paraId="0C876996" w14:textId="77777777" w:rsidR="00572E9A" w:rsidRPr="00880A37" w:rsidRDefault="00572E9A" w:rsidP="00AB190A">
            <w:pPr>
              <w:jc w:val="center"/>
              <w:rPr>
                <w:sz w:val="20"/>
                <w:szCs w:val="20"/>
                <w:lang w:val="en-US"/>
              </w:rPr>
            </w:pPr>
            <w:r w:rsidRPr="00880A37">
              <w:rPr>
                <w:sz w:val="20"/>
                <w:szCs w:val="20"/>
                <w:lang w:val="en-US"/>
              </w:rPr>
              <w:t>0:10 min.</w:t>
            </w:r>
          </w:p>
        </w:tc>
      </w:tr>
      <w:tr w:rsidR="00572E9A" w:rsidRPr="00880A37" w14:paraId="2CD68450" w14:textId="77777777" w:rsidTr="00AB190A">
        <w:trPr>
          <w:trHeight w:val="1393"/>
        </w:trPr>
        <w:tc>
          <w:tcPr>
            <w:tcW w:w="852" w:type="dxa"/>
            <w:shd w:val="clear" w:color="auto" w:fill="E7E6E6" w:themeFill="background2"/>
            <w:vAlign w:val="center"/>
          </w:tcPr>
          <w:p w14:paraId="53AEFA96" w14:textId="77777777" w:rsidR="00572E9A" w:rsidRPr="00880A37" w:rsidRDefault="00572E9A" w:rsidP="00AB190A">
            <w:pPr>
              <w:jc w:val="center"/>
              <w:rPr>
                <w:sz w:val="20"/>
                <w:szCs w:val="20"/>
                <w:lang w:val="en-US"/>
              </w:rPr>
            </w:pPr>
            <w:r w:rsidRPr="00880A37">
              <w:rPr>
                <w:sz w:val="20"/>
                <w:szCs w:val="20"/>
                <w:lang w:val="en-US"/>
              </w:rPr>
              <w:t>6</w:t>
            </w:r>
          </w:p>
        </w:tc>
        <w:tc>
          <w:tcPr>
            <w:tcW w:w="8788" w:type="dxa"/>
            <w:vAlign w:val="center"/>
          </w:tcPr>
          <w:p w14:paraId="7AD03131" w14:textId="77777777" w:rsidR="00572E9A" w:rsidRPr="00880A37" w:rsidRDefault="00572E9A" w:rsidP="00AB190A">
            <w:pPr>
              <w:rPr>
                <w:b/>
                <w:bCs/>
                <w:sz w:val="20"/>
                <w:szCs w:val="20"/>
                <w:lang w:val="en-US"/>
              </w:rPr>
            </w:pPr>
            <w:r w:rsidRPr="00880A37">
              <w:rPr>
                <w:b/>
                <w:bCs/>
                <w:sz w:val="20"/>
                <w:szCs w:val="20"/>
                <w:lang w:val="en-US"/>
              </w:rPr>
              <w:t>Second topic</w:t>
            </w:r>
          </w:p>
          <w:p w14:paraId="1FFC29CD" w14:textId="77777777" w:rsidR="00572E9A" w:rsidRPr="00880A37" w:rsidRDefault="00572E9A" w:rsidP="00572E9A">
            <w:pPr>
              <w:pStyle w:val="Listeafsnit"/>
              <w:numPr>
                <w:ilvl w:val="0"/>
                <w:numId w:val="1"/>
              </w:numPr>
              <w:ind w:left="454" w:hanging="142"/>
              <w:rPr>
                <w:sz w:val="20"/>
                <w:szCs w:val="20"/>
                <w:lang w:val="en-US"/>
              </w:rPr>
            </w:pPr>
            <w:r>
              <w:rPr>
                <w:sz w:val="20"/>
                <w:szCs w:val="20"/>
                <w:lang w:val="en-US"/>
              </w:rPr>
              <w:t>Question</w:t>
            </w:r>
            <w:r w:rsidRPr="00880A37">
              <w:rPr>
                <w:sz w:val="20"/>
                <w:szCs w:val="20"/>
                <w:lang w:val="en-US"/>
              </w:rPr>
              <w:t xml:space="preserve"> 1</w:t>
            </w:r>
          </w:p>
          <w:p w14:paraId="27DC60D6" w14:textId="77777777" w:rsidR="00572E9A" w:rsidRPr="00880A37" w:rsidRDefault="00572E9A" w:rsidP="00572E9A">
            <w:pPr>
              <w:pStyle w:val="Listeafsnit"/>
              <w:numPr>
                <w:ilvl w:val="0"/>
                <w:numId w:val="1"/>
              </w:numPr>
              <w:ind w:left="454" w:hanging="142"/>
              <w:rPr>
                <w:sz w:val="20"/>
                <w:szCs w:val="20"/>
                <w:lang w:val="en-US"/>
              </w:rPr>
            </w:pPr>
            <w:r>
              <w:rPr>
                <w:sz w:val="20"/>
                <w:szCs w:val="20"/>
                <w:lang w:val="en-US"/>
              </w:rPr>
              <w:t>Q</w:t>
            </w:r>
            <w:r w:rsidRPr="00880A37">
              <w:rPr>
                <w:sz w:val="20"/>
                <w:szCs w:val="20"/>
                <w:lang w:val="en-US"/>
              </w:rPr>
              <w:t>uestion 2</w:t>
            </w:r>
          </w:p>
          <w:p w14:paraId="4C7BB088" w14:textId="77777777" w:rsidR="00572E9A" w:rsidRPr="00880A37" w:rsidRDefault="00572E9A" w:rsidP="00572E9A">
            <w:pPr>
              <w:pStyle w:val="Listeafsnit"/>
              <w:numPr>
                <w:ilvl w:val="0"/>
                <w:numId w:val="1"/>
              </w:numPr>
              <w:ind w:left="454" w:hanging="142"/>
              <w:rPr>
                <w:sz w:val="20"/>
                <w:szCs w:val="20"/>
                <w:lang w:val="en-US"/>
              </w:rPr>
            </w:pPr>
            <w:r>
              <w:rPr>
                <w:sz w:val="20"/>
                <w:szCs w:val="20"/>
                <w:lang w:val="en-US"/>
              </w:rPr>
              <w:t>Q</w:t>
            </w:r>
            <w:r w:rsidRPr="00880A37">
              <w:rPr>
                <w:sz w:val="20"/>
                <w:szCs w:val="20"/>
                <w:lang w:val="en-US"/>
              </w:rPr>
              <w:t>uestion 3</w:t>
            </w:r>
          </w:p>
          <w:p w14:paraId="4030337D" w14:textId="77777777" w:rsidR="00572E9A" w:rsidRPr="00880A37" w:rsidRDefault="00572E9A" w:rsidP="00572E9A">
            <w:pPr>
              <w:pStyle w:val="Listeafsnit"/>
              <w:numPr>
                <w:ilvl w:val="0"/>
                <w:numId w:val="1"/>
              </w:numPr>
              <w:ind w:left="454" w:hanging="142"/>
              <w:rPr>
                <w:sz w:val="20"/>
                <w:szCs w:val="20"/>
                <w:lang w:val="en-US"/>
              </w:rPr>
            </w:pPr>
            <w:r>
              <w:rPr>
                <w:sz w:val="20"/>
                <w:szCs w:val="20"/>
                <w:lang w:val="en-US"/>
              </w:rPr>
              <w:t>Q</w:t>
            </w:r>
            <w:r w:rsidRPr="00880A37">
              <w:rPr>
                <w:sz w:val="20"/>
                <w:szCs w:val="20"/>
                <w:lang w:val="en-US"/>
              </w:rPr>
              <w:t>uestion 4</w:t>
            </w:r>
          </w:p>
        </w:tc>
        <w:tc>
          <w:tcPr>
            <w:tcW w:w="992" w:type="dxa"/>
            <w:shd w:val="clear" w:color="auto" w:fill="E7E6E6" w:themeFill="background2"/>
            <w:vAlign w:val="center"/>
          </w:tcPr>
          <w:p w14:paraId="14341356" w14:textId="77777777" w:rsidR="00572E9A" w:rsidRPr="00880A37" w:rsidRDefault="00572E9A" w:rsidP="00AB190A">
            <w:pPr>
              <w:jc w:val="center"/>
              <w:rPr>
                <w:sz w:val="20"/>
                <w:szCs w:val="20"/>
                <w:lang w:val="en-US"/>
              </w:rPr>
            </w:pPr>
            <w:r w:rsidRPr="00880A37">
              <w:rPr>
                <w:sz w:val="20"/>
                <w:szCs w:val="20"/>
                <w:lang w:val="en-US"/>
              </w:rPr>
              <w:t>5-10 min.</w:t>
            </w:r>
          </w:p>
        </w:tc>
      </w:tr>
      <w:tr w:rsidR="00572E9A" w:rsidRPr="00880A37" w14:paraId="12A4DCCF" w14:textId="77777777" w:rsidTr="00AB190A">
        <w:trPr>
          <w:trHeight w:val="847"/>
        </w:trPr>
        <w:tc>
          <w:tcPr>
            <w:tcW w:w="852" w:type="dxa"/>
            <w:shd w:val="clear" w:color="auto" w:fill="E7E6E6" w:themeFill="background2"/>
            <w:vAlign w:val="center"/>
          </w:tcPr>
          <w:p w14:paraId="3C9EC223" w14:textId="77777777" w:rsidR="00572E9A" w:rsidRPr="00880A37" w:rsidRDefault="00572E9A" w:rsidP="00AB190A">
            <w:pPr>
              <w:jc w:val="center"/>
              <w:rPr>
                <w:sz w:val="20"/>
                <w:szCs w:val="20"/>
                <w:lang w:val="en-US"/>
              </w:rPr>
            </w:pPr>
            <w:r w:rsidRPr="00880A37">
              <w:rPr>
                <w:sz w:val="20"/>
                <w:szCs w:val="20"/>
                <w:lang w:val="en-US"/>
              </w:rPr>
              <w:t>7</w:t>
            </w:r>
          </w:p>
        </w:tc>
        <w:tc>
          <w:tcPr>
            <w:tcW w:w="8788" w:type="dxa"/>
            <w:vAlign w:val="center"/>
          </w:tcPr>
          <w:p w14:paraId="318A80B9" w14:textId="77777777" w:rsidR="00572E9A" w:rsidRPr="00880A37" w:rsidRDefault="00572E9A" w:rsidP="00AB190A">
            <w:pPr>
              <w:rPr>
                <w:b/>
                <w:bCs/>
                <w:sz w:val="20"/>
                <w:szCs w:val="20"/>
                <w:lang w:val="en-US"/>
              </w:rPr>
            </w:pPr>
            <w:r w:rsidRPr="00880A37">
              <w:rPr>
                <w:b/>
                <w:bCs/>
                <w:sz w:val="20"/>
                <w:szCs w:val="20"/>
                <w:lang w:val="en-US"/>
              </w:rPr>
              <w:t xml:space="preserve">Wrap up the </w:t>
            </w:r>
            <w:proofErr w:type="gramStart"/>
            <w:r w:rsidRPr="00880A37">
              <w:rPr>
                <w:b/>
                <w:bCs/>
                <w:sz w:val="20"/>
                <w:szCs w:val="20"/>
                <w:lang w:val="en-US"/>
              </w:rPr>
              <w:t>chat</w:t>
            </w:r>
            <w:proofErr w:type="gramEnd"/>
          </w:p>
          <w:p w14:paraId="2979020A" w14:textId="77777777" w:rsidR="00572E9A" w:rsidRPr="00880A37" w:rsidRDefault="00572E9A" w:rsidP="00572E9A">
            <w:pPr>
              <w:pStyle w:val="Listeafsnit"/>
              <w:numPr>
                <w:ilvl w:val="0"/>
                <w:numId w:val="1"/>
              </w:numPr>
              <w:ind w:left="463" w:hanging="142"/>
              <w:rPr>
                <w:sz w:val="20"/>
                <w:szCs w:val="20"/>
                <w:lang w:val="en-US"/>
              </w:rPr>
            </w:pPr>
            <w:r w:rsidRPr="00880A37">
              <w:rPr>
                <w:sz w:val="20"/>
                <w:szCs w:val="20"/>
                <w:lang w:val="en-US"/>
              </w:rPr>
              <w:t>Conclusion and most important points from the episode</w:t>
            </w:r>
          </w:p>
          <w:p w14:paraId="22500264" w14:textId="77777777" w:rsidR="00572E9A" w:rsidRPr="00880A37" w:rsidRDefault="00572E9A" w:rsidP="00572E9A">
            <w:pPr>
              <w:pStyle w:val="Listeafsnit"/>
              <w:numPr>
                <w:ilvl w:val="0"/>
                <w:numId w:val="1"/>
              </w:numPr>
              <w:ind w:left="463" w:hanging="142"/>
              <w:rPr>
                <w:sz w:val="20"/>
                <w:szCs w:val="20"/>
                <w:lang w:val="en-US"/>
              </w:rPr>
            </w:pPr>
            <w:r w:rsidRPr="00880A37">
              <w:rPr>
                <w:sz w:val="20"/>
                <w:szCs w:val="20"/>
                <w:lang w:val="en-US"/>
              </w:rPr>
              <w:t xml:space="preserve">Contact info on </w:t>
            </w:r>
            <w:r>
              <w:rPr>
                <w:sz w:val="20"/>
                <w:szCs w:val="20"/>
                <w:lang w:val="en-US"/>
              </w:rPr>
              <w:t>two</w:t>
            </w:r>
            <w:r w:rsidRPr="00880A37">
              <w:rPr>
                <w:sz w:val="20"/>
                <w:szCs w:val="20"/>
                <w:lang w:val="en-US"/>
              </w:rPr>
              <w:t xml:space="preserve"> guests and</w:t>
            </w:r>
            <w:r>
              <w:rPr>
                <w:sz w:val="20"/>
                <w:szCs w:val="20"/>
                <w:lang w:val="en-US"/>
              </w:rPr>
              <w:t xml:space="preserve"> </w:t>
            </w:r>
            <w:commentRangeStart w:id="0"/>
            <w:r>
              <w:rPr>
                <w:sz w:val="20"/>
                <w:szCs w:val="20"/>
                <w:lang w:val="en-US"/>
              </w:rPr>
              <w:t xml:space="preserve">plugs </w:t>
            </w:r>
            <w:commentRangeEnd w:id="0"/>
            <w:r>
              <w:rPr>
                <w:rStyle w:val="Kommentarhenvisning"/>
              </w:rPr>
              <w:commentReference w:id="0"/>
            </w:r>
            <w:r>
              <w:rPr>
                <w:sz w:val="20"/>
                <w:szCs w:val="20"/>
                <w:lang w:val="en-US"/>
              </w:rPr>
              <w:t>to their re</w:t>
            </w:r>
            <w:r w:rsidRPr="00880A37">
              <w:rPr>
                <w:sz w:val="20"/>
                <w:szCs w:val="20"/>
                <w:lang w:val="en-US"/>
              </w:rPr>
              <w:t>cent work</w:t>
            </w:r>
          </w:p>
        </w:tc>
        <w:tc>
          <w:tcPr>
            <w:tcW w:w="992" w:type="dxa"/>
            <w:shd w:val="clear" w:color="auto" w:fill="E7E6E6" w:themeFill="background2"/>
            <w:vAlign w:val="center"/>
          </w:tcPr>
          <w:p w14:paraId="7278781D" w14:textId="77777777" w:rsidR="00572E9A" w:rsidRPr="00880A37" w:rsidRDefault="00572E9A" w:rsidP="00AB190A">
            <w:pPr>
              <w:jc w:val="center"/>
              <w:rPr>
                <w:sz w:val="20"/>
                <w:szCs w:val="20"/>
                <w:lang w:val="en-US"/>
              </w:rPr>
            </w:pPr>
            <w:r w:rsidRPr="00880A37">
              <w:rPr>
                <w:sz w:val="20"/>
                <w:szCs w:val="20"/>
                <w:lang w:val="en-US"/>
              </w:rPr>
              <w:t>2 min.</w:t>
            </w:r>
          </w:p>
        </w:tc>
      </w:tr>
      <w:tr w:rsidR="00572E9A" w:rsidRPr="00880A37" w14:paraId="2AB1D21B" w14:textId="77777777" w:rsidTr="00AB190A">
        <w:trPr>
          <w:trHeight w:val="1695"/>
        </w:trPr>
        <w:tc>
          <w:tcPr>
            <w:tcW w:w="852" w:type="dxa"/>
            <w:shd w:val="clear" w:color="auto" w:fill="E7E6E6" w:themeFill="background2"/>
            <w:vAlign w:val="center"/>
          </w:tcPr>
          <w:p w14:paraId="59B7B6CE" w14:textId="77777777" w:rsidR="00572E9A" w:rsidRPr="00880A37" w:rsidRDefault="00572E9A" w:rsidP="00AB190A">
            <w:pPr>
              <w:jc w:val="center"/>
              <w:rPr>
                <w:sz w:val="20"/>
                <w:szCs w:val="20"/>
                <w:lang w:val="en-US"/>
              </w:rPr>
            </w:pPr>
            <w:r w:rsidRPr="00880A37">
              <w:rPr>
                <w:sz w:val="20"/>
                <w:szCs w:val="20"/>
                <w:lang w:val="en-US"/>
              </w:rPr>
              <w:t>8</w:t>
            </w:r>
          </w:p>
        </w:tc>
        <w:tc>
          <w:tcPr>
            <w:tcW w:w="8788" w:type="dxa"/>
            <w:vAlign w:val="center"/>
          </w:tcPr>
          <w:p w14:paraId="77ECF338" w14:textId="77777777" w:rsidR="00572E9A" w:rsidRPr="00880A37" w:rsidRDefault="00572E9A" w:rsidP="00AB190A">
            <w:pPr>
              <w:rPr>
                <w:b/>
                <w:bCs/>
                <w:sz w:val="20"/>
                <w:szCs w:val="20"/>
                <w:lang w:val="en-US"/>
              </w:rPr>
            </w:pPr>
            <w:r w:rsidRPr="00880A37">
              <w:rPr>
                <w:b/>
                <w:bCs/>
                <w:sz w:val="20"/>
                <w:szCs w:val="20"/>
                <w:lang w:val="en-US"/>
              </w:rPr>
              <w:t>Outro voiceover with theme music</w:t>
            </w:r>
          </w:p>
          <w:p w14:paraId="583BAB3F" w14:textId="77777777" w:rsidR="00572E9A" w:rsidRPr="00880A37" w:rsidRDefault="00572E9A" w:rsidP="00AB190A">
            <w:pPr>
              <w:rPr>
                <w:i/>
                <w:iCs/>
                <w:sz w:val="20"/>
                <w:szCs w:val="20"/>
                <w:lang w:val="en-US"/>
              </w:rPr>
            </w:pPr>
            <w:r w:rsidRPr="00880A37">
              <w:rPr>
                <w:sz w:val="20"/>
                <w:szCs w:val="20"/>
                <w:lang w:val="en-US"/>
              </w:rPr>
              <w:t xml:space="preserve">You can always reach out to us on Instagram and Twitter @leavingthepodcast. Please, give us your thoughts and reactions to this episode – and feel free to share your own experiences, as well. Our theme music is written by Adam Lancet. Our producer is Alex Midler. My name is Rebecca </w:t>
            </w:r>
            <w:proofErr w:type="spellStart"/>
            <w:r w:rsidRPr="00880A37">
              <w:rPr>
                <w:sz w:val="20"/>
                <w:szCs w:val="20"/>
                <w:lang w:val="en-US"/>
              </w:rPr>
              <w:t>Yosine</w:t>
            </w:r>
            <w:proofErr w:type="spellEnd"/>
            <w:r w:rsidRPr="00880A37">
              <w:rPr>
                <w:sz w:val="20"/>
                <w:szCs w:val="20"/>
                <w:lang w:val="en-US"/>
              </w:rPr>
              <w:t xml:space="preserve">, and I’ll be back in just 7 days with a whole new episode of </w:t>
            </w:r>
            <w:r w:rsidRPr="00880A37">
              <w:rPr>
                <w:i/>
                <w:iCs/>
                <w:sz w:val="20"/>
                <w:szCs w:val="20"/>
                <w:lang w:val="en-US"/>
              </w:rPr>
              <w:t xml:space="preserve">Leaving </w:t>
            </w:r>
            <w:r w:rsidRPr="00880A37">
              <w:rPr>
                <w:sz w:val="20"/>
                <w:szCs w:val="20"/>
                <w:lang w:val="en-US"/>
              </w:rPr>
              <w:t xml:space="preserve">– a podcast about breaking up. We’re going to explore “The Last Word” and how to say it. Thanks for listening. </w:t>
            </w:r>
          </w:p>
        </w:tc>
        <w:tc>
          <w:tcPr>
            <w:tcW w:w="992" w:type="dxa"/>
            <w:shd w:val="clear" w:color="auto" w:fill="E7E6E6" w:themeFill="background2"/>
            <w:vAlign w:val="center"/>
          </w:tcPr>
          <w:p w14:paraId="04256C21" w14:textId="77777777" w:rsidR="00572E9A" w:rsidRPr="00880A37" w:rsidRDefault="00572E9A" w:rsidP="00AB190A">
            <w:pPr>
              <w:jc w:val="center"/>
              <w:rPr>
                <w:sz w:val="20"/>
                <w:szCs w:val="20"/>
                <w:lang w:val="en-US"/>
              </w:rPr>
            </w:pPr>
            <w:r w:rsidRPr="00880A37">
              <w:rPr>
                <w:sz w:val="20"/>
                <w:szCs w:val="20"/>
                <w:lang w:val="en-US"/>
              </w:rPr>
              <w:t>1 min.</w:t>
            </w:r>
          </w:p>
        </w:tc>
      </w:tr>
    </w:tbl>
    <w:p w14:paraId="02D61E6B" w14:textId="77777777" w:rsidR="00572E9A" w:rsidRDefault="00572E9A" w:rsidP="00572E9A">
      <w:pPr>
        <w:rPr>
          <w:b/>
          <w:bCs/>
          <w:sz w:val="32"/>
          <w:szCs w:val="32"/>
          <w:lang w:val="en-US"/>
        </w:rPr>
      </w:pPr>
    </w:p>
    <w:p w14:paraId="0DB565F9" w14:textId="77777777" w:rsidR="00E27F0D" w:rsidRDefault="00000000"/>
    <w:sectPr w:rsidR="00E27F0D">
      <w:headerReference w:type="default" r:id="rId11"/>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tin Houlind" w:date="2022-11-16T12:15:00Z" w:initials="MH">
    <w:p w14:paraId="6B59A2B8" w14:textId="77777777" w:rsidR="00572E9A" w:rsidRDefault="00572E9A" w:rsidP="00572E9A">
      <w:r>
        <w:rPr>
          <w:rStyle w:val="Kommentarhenvisning"/>
        </w:rPr>
        <w:annotationRef/>
      </w:r>
      <w:r>
        <w:rPr>
          <w:sz w:val="20"/>
          <w:szCs w:val="20"/>
        </w:rPr>
        <w:t>Bliver gloseret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59A2B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F52FB" w16cex:dateUtc="2022-11-16T1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59A2B8" w16cid:durableId="271F52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8EEC" w14:textId="77777777" w:rsidR="008C3715" w:rsidRDefault="008C3715" w:rsidP="00572E9A">
      <w:pPr>
        <w:spacing w:after="0" w:line="240" w:lineRule="auto"/>
      </w:pPr>
      <w:r>
        <w:separator/>
      </w:r>
    </w:p>
  </w:endnote>
  <w:endnote w:type="continuationSeparator" w:id="0">
    <w:p w14:paraId="0216F0A8" w14:textId="77777777" w:rsidR="008C3715" w:rsidRDefault="008C3715" w:rsidP="0057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98FD" w14:textId="77777777" w:rsidR="008C3715" w:rsidRDefault="008C3715" w:rsidP="00572E9A">
      <w:pPr>
        <w:spacing w:after="0" w:line="240" w:lineRule="auto"/>
      </w:pPr>
      <w:r>
        <w:separator/>
      </w:r>
    </w:p>
  </w:footnote>
  <w:footnote w:type="continuationSeparator" w:id="0">
    <w:p w14:paraId="1886C258" w14:textId="77777777" w:rsidR="008C3715" w:rsidRDefault="008C3715" w:rsidP="00572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DDB7" w14:textId="744E9254" w:rsidR="00572E9A" w:rsidRDefault="00572E9A">
    <w:pPr>
      <w:pStyle w:val="Sidehoved"/>
    </w:pPr>
    <w:r>
      <w:rPr>
        <w:rFonts w:cstheme="minorHAnsi"/>
        <w:b/>
        <w:bCs/>
        <w:i/>
        <w:iCs/>
        <w:noProof/>
        <w:lang w:val="en-US"/>
      </w:rPr>
      <w:drawing>
        <wp:inline distT="0" distB="0" distL="0" distR="0" wp14:anchorId="0550999B" wp14:editId="705205D4">
          <wp:extent cx="6120130" cy="899160"/>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899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41F1"/>
    <w:multiLevelType w:val="hybridMultilevel"/>
    <w:tmpl w:val="8D127F94"/>
    <w:lvl w:ilvl="0" w:tplc="C8A85D58">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B0240D3"/>
    <w:multiLevelType w:val="hybridMultilevel"/>
    <w:tmpl w:val="4C723C28"/>
    <w:lvl w:ilvl="0" w:tplc="EAD45BE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57630679">
    <w:abstractNumId w:val="0"/>
  </w:num>
  <w:num w:numId="2" w16cid:durableId="8473908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Houlind">
    <w15:presenceInfo w15:providerId="Windows Live" w15:userId="8e52fa418ccd3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9A"/>
    <w:rsid w:val="000B1C8E"/>
    <w:rsid w:val="00572E9A"/>
    <w:rsid w:val="00754AEE"/>
    <w:rsid w:val="008C3715"/>
    <w:rsid w:val="00D5604B"/>
    <w:rsid w:val="00DB40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3D71"/>
  <w15:chartTrackingRefBased/>
  <w15:docId w15:val="{275C4728-55E9-4B88-BFDB-A4718738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E9A"/>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72E9A"/>
    <w:pPr>
      <w:spacing w:after="0" w:line="240" w:lineRule="auto"/>
      <w:ind w:left="720"/>
      <w:contextualSpacing/>
    </w:pPr>
    <w:rPr>
      <w:sz w:val="24"/>
      <w:szCs w:val="24"/>
    </w:rPr>
  </w:style>
  <w:style w:type="table" w:styleId="Tabel-Gitter">
    <w:name w:val="Table Grid"/>
    <w:basedOn w:val="Tabel-Normal"/>
    <w:uiPriority w:val="39"/>
    <w:rsid w:val="00572E9A"/>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72E9A"/>
    <w:rPr>
      <w:sz w:val="16"/>
      <w:szCs w:val="16"/>
    </w:rPr>
  </w:style>
  <w:style w:type="paragraph" w:styleId="Sidehoved">
    <w:name w:val="header"/>
    <w:basedOn w:val="Normal"/>
    <w:link w:val="SidehovedTegn"/>
    <w:uiPriority w:val="99"/>
    <w:unhideWhenUsed/>
    <w:rsid w:val="00572E9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72E9A"/>
    <w:rPr>
      <w:kern w:val="0"/>
      <w14:ligatures w14:val="none"/>
    </w:rPr>
  </w:style>
  <w:style w:type="paragraph" w:styleId="Sidefod">
    <w:name w:val="footer"/>
    <w:basedOn w:val="Normal"/>
    <w:link w:val="SidefodTegn"/>
    <w:uiPriority w:val="99"/>
    <w:unhideWhenUsed/>
    <w:rsid w:val="00572E9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72E9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1536</Characters>
  <Application>Microsoft Office Word</Application>
  <DocSecurity>0</DocSecurity>
  <Lines>139</Lines>
  <Paragraphs>55</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Cohen</dc:creator>
  <cp:keywords/>
  <dc:description/>
  <cp:lastModifiedBy>Katrine Cohen</cp:lastModifiedBy>
  <cp:revision>1</cp:revision>
  <dcterms:created xsi:type="dcterms:W3CDTF">2023-04-14T11:54:00Z</dcterms:created>
  <dcterms:modified xsi:type="dcterms:W3CDTF">2023-04-14T11:55:00Z</dcterms:modified>
</cp:coreProperties>
</file>