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89BF" w14:textId="5C1B5BBF" w:rsidR="00562766" w:rsidRDefault="007929BC" w:rsidP="00562766">
      <w:pPr>
        <w:pStyle w:val="Titel"/>
      </w:pPr>
      <w:r>
        <w:t xml:space="preserve">Øvelse </w:t>
      </w:r>
      <w:r w:rsidR="00562766">
        <w:t>3.3</w:t>
      </w:r>
      <w:r w:rsidR="009A5DFB">
        <w:t>.2</w:t>
      </w:r>
      <w:r w:rsidR="00562766">
        <w:t xml:space="preserve"> </w:t>
      </w:r>
      <w:r w:rsidR="00B56CCA">
        <w:t>I</w:t>
      </w:r>
      <w:r w:rsidR="00562766">
        <w:t>nterview og farvekodning: Politisk portræt af en klassekammerat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7095"/>
      </w:tblGrid>
      <w:tr w:rsidR="00562766" w14:paraId="0AE63E8D" w14:textId="77777777" w:rsidTr="002235C4">
        <w:tc>
          <w:tcPr>
            <w:tcW w:w="2265" w:type="dxa"/>
            <w:tcMar>
              <w:top w:w="100" w:type="dxa"/>
              <w:left w:w="100" w:type="dxa"/>
              <w:bottom w:w="100" w:type="dxa"/>
              <w:right w:w="100" w:type="dxa"/>
            </w:tcMar>
          </w:tcPr>
          <w:p w14:paraId="1A6C134B" w14:textId="77777777" w:rsidR="00562766" w:rsidRDefault="00562766" w:rsidP="002235C4">
            <w:pPr>
              <w:widowControl w:val="0"/>
              <w:spacing w:line="240" w:lineRule="auto"/>
            </w:pPr>
            <w:r>
              <w:t>Formål</w:t>
            </w:r>
          </w:p>
        </w:tc>
        <w:tc>
          <w:tcPr>
            <w:tcW w:w="7095" w:type="dxa"/>
            <w:tcMar>
              <w:top w:w="100" w:type="dxa"/>
              <w:left w:w="100" w:type="dxa"/>
              <w:bottom w:w="100" w:type="dxa"/>
              <w:right w:w="100" w:type="dxa"/>
            </w:tcMar>
          </w:tcPr>
          <w:p w14:paraId="3F2CF2D9" w14:textId="77777777" w:rsidR="00562766" w:rsidRDefault="00562766" w:rsidP="002235C4">
            <w:pPr>
              <w:widowControl w:val="0"/>
              <w:spacing w:line="240" w:lineRule="auto"/>
            </w:pPr>
            <w:r>
              <w:t xml:space="preserve">Formålet er at give elever på C-niveau indsigt i, hvordan man arbejder med kvalitativ metode. Da der er mindre tid til projektarbejde på C-niveau, så udleveres spørgeguiden, og eleverne får præsenteret retningslinjer for det gode interview. </w:t>
            </w:r>
          </w:p>
          <w:p w14:paraId="3A6D3710" w14:textId="77777777" w:rsidR="00562766" w:rsidRDefault="00562766" w:rsidP="002235C4">
            <w:pPr>
              <w:widowControl w:val="0"/>
              <w:spacing w:line="240" w:lineRule="auto"/>
            </w:pPr>
            <w:r>
              <w:t>Tanken er, at de skal arbejde med at kategorisere interviews (med klassekammerater), så de kan lave en politisk profil af hinanden.</w:t>
            </w:r>
          </w:p>
        </w:tc>
      </w:tr>
      <w:tr w:rsidR="00562766" w14:paraId="41A42368" w14:textId="77777777" w:rsidTr="002235C4">
        <w:tc>
          <w:tcPr>
            <w:tcW w:w="2265" w:type="dxa"/>
            <w:tcMar>
              <w:top w:w="100" w:type="dxa"/>
              <w:left w:w="100" w:type="dxa"/>
              <w:bottom w:w="100" w:type="dxa"/>
              <w:right w:w="100" w:type="dxa"/>
            </w:tcMar>
          </w:tcPr>
          <w:p w14:paraId="3DFA639E" w14:textId="77777777" w:rsidR="00562766" w:rsidRDefault="00562766" w:rsidP="002235C4">
            <w:pPr>
              <w:widowControl w:val="0"/>
              <w:spacing w:line="240" w:lineRule="auto"/>
            </w:pPr>
            <w:r>
              <w:t>Hvornår i forløbet?</w:t>
            </w:r>
          </w:p>
        </w:tc>
        <w:tc>
          <w:tcPr>
            <w:tcW w:w="7095" w:type="dxa"/>
            <w:tcMar>
              <w:top w:w="100" w:type="dxa"/>
              <w:left w:w="100" w:type="dxa"/>
              <w:bottom w:w="100" w:type="dxa"/>
              <w:right w:w="100" w:type="dxa"/>
            </w:tcMar>
          </w:tcPr>
          <w:p w14:paraId="49CC674F" w14:textId="77777777" w:rsidR="00562766" w:rsidRDefault="00562766" w:rsidP="002235C4">
            <w:pPr>
              <w:widowControl w:val="0"/>
              <w:spacing w:line="240" w:lineRule="auto"/>
            </w:pPr>
            <w:r>
              <w:t xml:space="preserve">Øvelsen kommer efter eleverne har fået arbejdet med ideologierne, fordelings- og værdipolitik samt Folketingets partier. </w:t>
            </w:r>
          </w:p>
        </w:tc>
      </w:tr>
      <w:tr w:rsidR="00562766" w14:paraId="49E377AB" w14:textId="77777777" w:rsidTr="002235C4">
        <w:tc>
          <w:tcPr>
            <w:tcW w:w="2265" w:type="dxa"/>
            <w:tcMar>
              <w:top w:w="100" w:type="dxa"/>
              <w:left w:w="100" w:type="dxa"/>
              <w:bottom w:w="100" w:type="dxa"/>
              <w:right w:w="100" w:type="dxa"/>
            </w:tcMar>
          </w:tcPr>
          <w:p w14:paraId="50EF213A" w14:textId="77777777" w:rsidR="00562766" w:rsidRDefault="00562766" w:rsidP="002235C4">
            <w:pPr>
              <w:widowControl w:val="0"/>
              <w:spacing w:line="240" w:lineRule="auto"/>
            </w:pPr>
            <w:r>
              <w:t>Drejebog</w:t>
            </w:r>
          </w:p>
        </w:tc>
        <w:tc>
          <w:tcPr>
            <w:tcW w:w="7095" w:type="dxa"/>
            <w:tcMar>
              <w:top w:w="100" w:type="dxa"/>
              <w:left w:w="100" w:type="dxa"/>
              <w:bottom w:w="100" w:type="dxa"/>
              <w:right w:w="100" w:type="dxa"/>
            </w:tcMar>
          </w:tcPr>
          <w:p w14:paraId="00DA7CC0" w14:textId="77777777" w:rsidR="00562766" w:rsidRDefault="00562766" w:rsidP="002235C4">
            <w:pPr>
              <w:widowControl w:val="0"/>
              <w:spacing w:after="0" w:line="240" w:lineRule="auto"/>
            </w:pPr>
            <w:r>
              <w:t>Varighed cirka 120 minutter. Eleverne fik som lektie at skrive portrætterne færdige hjemme</w:t>
            </w:r>
          </w:p>
          <w:p w14:paraId="58F07A96" w14:textId="77777777" w:rsidR="00562766" w:rsidRDefault="00562766" w:rsidP="002235C4">
            <w:pPr>
              <w:widowControl w:val="0"/>
              <w:spacing w:after="0" w:line="240" w:lineRule="auto"/>
            </w:pPr>
          </w:p>
          <w:p w14:paraId="1C9BA61C" w14:textId="7D6F2E91" w:rsidR="00562766" w:rsidRPr="00E16DCF" w:rsidRDefault="00562766" w:rsidP="00562766">
            <w:pPr>
              <w:pStyle w:val="Listeafsnit"/>
              <w:numPr>
                <w:ilvl w:val="0"/>
                <w:numId w:val="2"/>
              </w:numPr>
              <w:spacing w:after="200" w:line="276" w:lineRule="auto"/>
              <w:rPr>
                <w:rStyle w:val="Hyperlink"/>
              </w:rPr>
            </w:pPr>
            <w:r>
              <w:t>Lærerintroduktion til øvelsen, kvalitativt arbejde og interviews inklusive mindre testkodning af interview.</w:t>
            </w:r>
            <w:r w:rsidRPr="00BC105A">
              <w:t xml:space="preserve"> </w:t>
            </w:r>
            <w:hyperlink r:id="rId7" w:history="1">
              <w:r w:rsidRPr="00CE011D">
                <w:rPr>
                  <w:rStyle w:val="Hyperlink"/>
                </w:rPr>
                <w:t>Link til forslag</w:t>
              </w:r>
            </w:hyperlink>
            <w:r w:rsidRPr="00CE011D">
              <w:t xml:space="preserve"> til præsentation og </w:t>
            </w:r>
            <w:r w:rsidR="00E16DCF">
              <w:fldChar w:fldCharType="begin"/>
            </w:r>
            <w:r w:rsidR="00E16DCF">
              <w:instrText xml:space="preserve"> HYPERLINK "https://docs.google.com/document/d/1izUdUharamF4BTcSYkZWcIKfwREHgWDkeUwMAtjL85s/edit?usp=sharing" </w:instrText>
            </w:r>
            <w:r w:rsidR="00E16DCF">
              <w:fldChar w:fldCharType="separate"/>
            </w:r>
            <w:r w:rsidRPr="00E16DCF">
              <w:rPr>
                <w:rStyle w:val="Hyperlink"/>
              </w:rPr>
              <w:t>link til færdigt kodet interview med politisk portræt.</w:t>
            </w:r>
          </w:p>
          <w:p w14:paraId="1A404868" w14:textId="7B896B02" w:rsidR="00562766" w:rsidRDefault="00E16DCF" w:rsidP="002235C4">
            <w:pPr>
              <w:pStyle w:val="Listeafsnit"/>
            </w:pPr>
            <w:r>
              <w:fldChar w:fldCharType="end"/>
            </w:r>
          </w:p>
          <w:p w14:paraId="2F267528" w14:textId="76DC0DFB" w:rsidR="00562766" w:rsidRDefault="00562766" w:rsidP="00562766">
            <w:pPr>
              <w:pStyle w:val="Listeafsnit"/>
              <w:widowControl w:val="0"/>
              <w:numPr>
                <w:ilvl w:val="0"/>
                <w:numId w:val="2"/>
              </w:numPr>
              <w:spacing w:after="0" w:line="240" w:lineRule="auto"/>
            </w:pPr>
            <w:r>
              <w:t>Eleverne inddeles, så de kan arbejde to og to. De skal helst have en vis ro til at gennemføre interviewet. Spørgeguiden udleveres</w:t>
            </w:r>
            <w:r w:rsidR="007929BC">
              <w:t>.</w:t>
            </w:r>
          </w:p>
          <w:p w14:paraId="71693BEC" w14:textId="77777777" w:rsidR="00562766" w:rsidRDefault="00562766" w:rsidP="002235C4">
            <w:pPr>
              <w:widowControl w:val="0"/>
              <w:spacing w:after="0" w:line="240" w:lineRule="auto"/>
            </w:pPr>
          </w:p>
          <w:p w14:paraId="6D2CB602" w14:textId="73115928" w:rsidR="00562766" w:rsidRDefault="00562766" w:rsidP="00562766">
            <w:pPr>
              <w:pStyle w:val="Listeafsnit"/>
              <w:widowControl w:val="0"/>
              <w:numPr>
                <w:ilvl w:val="0"/>
                <w:numId w:val="2"/>
              </w:numPr>
              <w:spacing w:after="0" w:line="240" w:lineRule="auto"/>
            </w:pPr>
            <w:r>
              <w:t>Eleverne interviewer hinanden på skift. Interviewet optages, og transskriberes</w:t>
            </w:r>
            <w:r w:rsidR="007929BC">
              <w:t>.</w:t>
            </w:r>
          </w:p>
          <w:p w14:paraId="674F4C82" w14:textId="77777777" w:rsidR="00562766" w:rsidRDefault="00562766" w:rsidP="002235C4">
            <w:pPr>
              <w:widowControl w:val="0"/>
              <w:spacing w:after="0" w:line="240" w:lineRule="auto"/>
            </w:pPr>
          </w:p>
          <w:p w14:paraId="6836F2B6" w14:textId="7B9640D9" w:rsidR="00562766" w:rsidRDefault="00562766" w:rsidP="00562766">
            <w:pPr>
              <w:pStyle w:val="Listeafsnit"/>
              <w:widowControl w:val="0"/>
              <w:numPr>
                <w:ilvl w:val="0"/>
                <w:numId w:val="2"/>
              </w:numPr>
              <w:spacing w:after="0" w:line="240" w:lineRule="auto"/>
            </w:pPr>
            <w:r>
              <w:t>Eleverne koder deres interview, og bruger display til at samle resultaterne</w:t>
            </w:r>
            <w:r w:rsidR="007929BC">
              <w:t>.</w:t>
            </w:r>
          </w:p>
          <w:p w14:paraId="1F0A2801" w14:textId="77777777" w:rsidR="00562766" w:rsidRDefault="00562766" w:rsidP="002235C4">
            <w:pPr>
              <w:widowControl w:val="0"/>
              <w:spacing w:after="0" w:line="240" w:lineRule="auto"/>
            </w:pPr>
          </w:p>
          <w:p w14:paraId="63AD79D0" w14:textId="4E42C5A2" w:rsidR="00562766" w:rsidRDefault="00562766" w:rsidP="00562766">
            <w:pPr>
              <w:pStyle w:val="Listeafsnit"/>
              <w:widowControl w:val="0"/>
              <w:numPr>
                <w:ilvl w:val="0"/>
                <w:numId w:val="2"/>
              </w:numPr>
              <w:spacing w:after="0" w:line="240" w:lineRule="auto"/>
            </w:pPr>
            <w:r>
              <w:t>Eleverne opsummerer i nogle linjer et politisk portræt af deres klassekammerat på baggrund af displayet (kan være lektie)</w:t>
            </w:r>
            <w:r w:rsidR="007929BC">
              <w:t>.</w:t>
            </w:r>
          </w:p>
          <w:p w14:paraId="11271D65" w14:textId="77777777" w:rsidR="00562766" w:rsidRDefault="00562766" w:rsidP="002235C4">
            <w:pPr>
              <w:widowControl w:val="0"/>
              <w:spacing w:after="0" w:line="240" w:lineRule="auto"/>
            </w:pPr>
          </w:p>
          <w:p w14:paraId="249F76B2" w14:textId="72A4BAFB" w:rsidR="00562766" w:rsidRDefault="00562766" w:rsidP="00562766">
            <w:pPr>
              <w:pStyle w:val="Listeafsnit"/>
              <w:widowControl w:val="0"/>
              <w:numPr>
                <w:ilvl w:val="0"/>
                <w:numId w:val="2"/>
              </w:numPr>
              <w:spacing w:after="0" w:line="240" w:lineRule="auto"/>
            </w:pPr>
            <w:r>
              <w:t>Fælles præsentation af portrætterne. På tavlen tegnes et koordinatsystem over fordelings- og værdipolitik, hvor eleverne kan gå op og indplacere hinanden. Det giver anledning til en god debat om, hvorvidt de er placeret rigtigt</w:t>
            </w:r>
            <w:r w:rsidR="007929BC">
              <w:t>.</w:t>
            </w:r>
          </w:p>
          <w:p w14:paraId="14995DB0" w14:textId="77777777" w:rsidR="00562766" w:rsidRDefault="00562766" w:rsidP="002235C4">
            <w:pPr>
              <w:pStyle w:val="Listeafsnit"/>
            </w:pPr>
          </w:p>
          <w:p w14:paraId="5AABE64D" w14:textId="34A614F0" w:rsidR="00562766" w:rsidRDefault="00562766" w:rsidP="00562766">
            <w:pPr>
              <w:pStyle w:val="Listeafsnit"/>
              <w:widowControl w:val="0"/>
              <w:numPr>
                <w:ilvl w:val="0"/>
                <w:numId w:val="2"/>
              </w:numPr>
              <w:spacing w:after="0" w:line="240" w:lineRule="auto"/>
            </w:pPr>
            <w:r>
              <w:t>Evt. fælles refleksion over styrker og svagheder ved kvalitativ metode</w:t>
            </w:r>
            <w:r w:rsidR="007929BC">
              <w:t>.</w:t>
            </w:r>
          </w:p>
          <w:p w14:paraId="0FAF0F1D" w14:textId="77777777" w:rsidR="00562766" w:rsidRDefault="00562766" w:rsidP="002235C4">
            <w:pPr>
              <w:widowControl w:val="0"/>
              <w:spacing w:after="0" w:line="240" w:lineRule="auto"/>
            </w:pPr>
          </w:p>
        </w:tc>
      </w:tr>
      <w:tr w:rsidR="00562766" w14:paraId="1B76C2FD" w14:textId="77777777" w:rsidTr="002235C4">
        <w:tc>
          <w:tcPr>
            <w:tcW w:w="2265" w:type="dxa"/>
            <w:tcMar>
              <w:top w:w="100" w:type="dxa"/>
              <w:left w:w="100" w:type="dxa"/>
              <w:bottom w:w="100" w:type="dxa"/>
              <w:right w:w="100" w:type="dxa"/>
            </w:tcMar>
          </w:tcPr>
          <w:p w14:paraId="3672B470" w14:textId="77777777" w:rsidR="00562766" w:rsidRDefault="00562766" w:rsidP="002235C4">
            <w:pPr>
              <w:widowControl w:val="0"/>
              <w:spacing w:line="240" w:lineRule="auto"/>
            </w:pPr>
            <w:r>
              <w:t>Kommentar</w:t>
            </w:r>
          </w:p>
        </w:tc>
        <w:tc>
          <w:tcPr>
            <w:tcW w:w="7095" w:type="dxa"/>
            <w:tcMar>
              <w:top w:w="100" w:type="dxa"/>
              <w:left w:w="100" w:type="dxa"/>
              <w:bottom w:w="100" w:type="dxa"/>
              <w:right w:w="100" w:type="dxa"/>
            </w:tcMar>
          </w:tcPr>
          <w:p w14:paraId="6980F3F1" w14:textId="77777777" w:rsidR="00562766" w:rsidRDefault="00562766" w:rsidP="002235C4">
            <w:pPr>
              <w:widowControl w:val="0"/>
              <w:spacing w:line="240" w:lineRule="auto"/>
            </w:pPr>
            <w:r>
              <w:t xml:space="preserve">Denne øvelse er tilpasset til C-niveau. Hvis man har et hold med mere tid til rådighed, så kan man skifte lærerintroduktionen ud med den induktive øvelse til interview-teknik og udarbejdelse af spørgeguide. Spørgeguiden er </w:t>
            </w:r>
            <w:r>
              <w:lastRenderedPageBreak/>
              <w:t>med vilje ret kort, men kan tilpasses efter behov.</w:t>
            </w:r>
          </w:p>
          <w:p w14:paraId="131B5ACA" w14:textId="77777777" w:rsidR="00562766" w:rsidRDefault="00562766" w:rsidP="002235C4">
            <w:pPr>
              <w:widowControl w:val="0"/>
              <w:spacing w:line="240" w:lineRule="auto"/>
            </w:pPr>
            <w:r>
              <w:t xml:space="preserve">Eleverne var glade for øvelsen, formentlig fordi de skulle interviewe en klassekammerat. Samtidig affødte øvelsen at eleverne stillede mange spørgsmål til passager i deres transskriberede interview </w:t>
            </w:r>
            <w:proofErr w:type="gramStart"/>
            <w:r>
              <w:t>omkring</w:t>
            </w:r>
            <w:proofErr w:type="gramEnd"/>
            <w:r>
              <w:t xml:space="preserve">, hvilken ideologi og type politik, der var tale om. Således fungerede øvelsen også som en god anvendelse af forløbets hidtidige begreber. </w:t>
            </w:r>
          </w:p>
        </w:tc>
      </w:tr>
    </w:tbl>
    <w:p w14:paraId="362321F4" w14:textId="77777777" w:rsidR="00562766" w:rsidRDefault="00562766" w:rsidP="00562766">
      <w:pPr>
        <w:pStyle w:val="Overskrift3"/>
      </w:pPr>
    </w:p>
    <w:p w14:paraId="7CDA5066" w14:textId="77777777" w:rsidR="00562766" w:rsidRDefault="00562766" w:rsidP="00562766">
      <w:pPr>
        <w:rPr>
          <w:rFonts w:asciiTheme="majorHAnsi" w:eastAsiaTheme="majorEastAsia" w:hAnsiTheme="majorHAnsi" w:cstheme="majorBidi"/>
          <w:b/>
          <w:bCs/>
          <w:color w:val="4472C4" w:themeColor="accent1"/>
        </w:rPr>
      </w:pPr>
      <w:r>
        <w:br w:type="page"/>
      </w:r>
    </w:p>
    <w:p w14:paraId="5E4B5330" w14:textId="77777777" w:rsidR="00562766" w:rsidRDefault="00562766" w:rsidP="00562766">
      <w:pPr>
        <w:pStyle w:val="Overskrift3"/>
      </w:pPr>
      <w:r>
        <w:lastRenderedPageBreak/>
        <w:t>Arbejdspapir til elever: Farvekodning politisk portræt (test af farvekodning)</w:t>
      </w:r>
    </w:p>
    <w:p w14:paraId="0AC33547" w14:textId="23503D0C" w:rsidR="00562766" w:rsidRPr="00DD6237" w:rsidRDefault="00562766" w:rsidP="00562766">
      <w:pPr>
        <w:rPr>
          <w:b/>
          <w:sz w:val="36"/>
          <w:szCs w:val="36"/>
        </w:rPr>
      </w:pPr>
      <w:r w:rsidRPr="00DD6237">
        <w:rPr>
          <w:b/>
          <w:sz w:val="36"/>
          <w:szCs w:val="36"/>
        </w:rPr>
        <w:t xml:space="preserve">Politisk portræt </w:t>
      </w:r>
    </w:p>
    <w:p w14:paraId="7DDF9A4A" w14:textId="77777777" w:rsidR="00562766" w:rsidRPr="00E66E2D" w:rsidRDefault="00562766" w:rsidP="00562766">
      <w:r>
        <w:t xml:space="preserve">Jeg har lavet et interview på baggrund af temaet danskernes holdning til indvandrere. Mit display ser således ud: </w:t>
      </w:r>
    </w:p>
    <w:tbl>
      <w:tblPr>
        <w:tblStyle w:val="Tabel-Gitter"/>
        <w:tblW w:w="0" w:type="auto"/>
        <w:tblLook w:val="04A0" w:firstRow="1" w:lastRow="0" w:firstColumn="1" w:lastColumn="0" w:noHBand="0" w:noVBand="1"/>
      </w:tblPr>
      <w:tblGrid>
        <w:gridCol w:w="2778"/>
        <w:gridCol w:w="6850"/>
      </w:tblGrid>
      <w:tr w:rsidR="00562766" w14:paraId="4329F78F" w14:textId="77777777" w:rsidTr="002235C4">
        <w:tc>
          <w:tcPr>
            <w:tcW w:w="2802" w:type="dxa"/>
          </w:tcPr>
          <w:p w14:paraId="062EFD40" w14:textId="77777777" w:rsidR="00562766" w:rsidRDefault="00562766" w:rsidP="002235C4">
            <w:r w:rsidRPr="00F943ED">
              <w:rPr>
                <w:highlight w:val="cyan"/>
              </w:rPr>
              <w:t>Liberalisme</w:t>
            </w:r>
          </w:p>
        </w:tc>
        <w:tc>
          <w:tcPr>
            <w:tcW w:w="6976" w:type="dxa"/>
          </w:tcPr>
          <w:p w14:paraId="53B6372C" w14:textId="77777777" w:rsidR="00562766" w:rsidRDefault="00562766" w:rsidP="002235C4"/>
          <w:p w14:paraId="106F724C" w14:textId="77777777" w:rsidR="00562766" w:rsidRDefault="00562766" w:rsidP="002235C4"/>
          <w:p w14:paraId="1E8082E3" w14:textId="77777777" w:rsidR="00562766" w:rsidRDefault="00562766" w:rsidP="002235C4"/>
        </w:tc>
      </w:tr>
      <w:tr w:rsidR="00562766" w14:paraId="31A1871A" w14:textId="77777777" w:rsidTr="002235C4">
        <w:tc>
          <w:tcPr>
            <w:tcW w:w="2802" w:type="dxa"/>
          </w:tcPr>
          <w:p w14:paraId="3C0B1286" w14:textId="77777777" w:rsidR="00562766" w:rsidRDefault="00562766" w:rsidP="002235C4">
            <w:r w:rsidRPr="00F943ED">
              <w:rPr>
                <w:highlight w:val="red"/>
              </w:rPr>
              <w:t>Socialisme</w:t>
            </w:r>
          </w:p>
        </w:tc>
        <w:tc>
          <w:tcPr>
            <w:tcW w:w="6976" w:type="dxa"/>
          </w:tcPr>
          <w:p w14:paraId="0FD275E6" w14:textId="77777777" w:rsidR="00562766" w:rsidRDefault="00562766" w:rsidP="002235C4"/>
          <w:p w14:paraId="1801BC84" w14:textId="77777777" w:rsidR="00562766" w:rsidRDefault="00562766" w:rsidP="002235C4"/>
          <w:p w14:paraId="15A9E421" w14:textId="77777777" w:rsidR="00562766" w:rsidRDefault="00562766" w:rsidP="002235C4"/>
        </w:tc>
      </w:tr>
      <w:tr w:rsidR="00562766" w14:paraId="23A25D39" w14:textId="77777777" w:rsidTr="002235C4">
        <w:tc>
          <w:tcPr>
            <w:tcW w:w="2802" w:type="dxa"/>
          </w:tcPr>
          <w:p w14:paraId="1CC8C45E" w14:textId="77777777" w:rsidR="00562766" w:rsidRDefault="00562766" w:rsidP="002235C4">
            <w:r w:rsidRPr="00F943ED">
              <w:rPr>
                <w:highlight w:val="green"/>
              </w:rPr>
              <w:t>Konservatisme</w:t>
            </w:r>
          </w:p>
        </w:tc>
        <w:tc>
          <w:tcPr>
            <w:tcW w:w="6976" w:type="dxa"/>
          </w:tcPr>
          <w:p w14:paraId="5D220E68" w14:textId="77777777" w:rsidR="00562766" w:rsidRDefault="00562766" w:rsidP="002235C4"/>
          <w:p w14:paraId="7E8F97D3" w14:textId="77777777" w:rsidR="00562766" w:rsidRDefault="00562766" w:rsidP="002235C4"/>
          <w:p w14:paraId="65C07701" w14:textId="77777777" w:rsidR="00562766" w:rsidRDefault="00562766" w:rsidP="002235C4"/>
        </w:tc>
      </w:tr>
    </w:tbl>
    <w:p w14:paraId="26DF10DA" w14:textId="77777777" w:rsidR="00562766" w:rsidRDefault="00562766" w:rsidP="00562766"/>
    <w:p w14:paraId="56963710" w14:textId="77777777" w:rsidR="00562766" w:rsidRDefault="00562766" w:rsidP="00562766">
      <w:r>
        <w:t xml:space="preserve">Interviewet blev lavet på baggrund af denne spørgeguide: </w:t>
      </w:r>
    </w:p>
    <w:tbl>
      <w:tblPr>
        <w:tblStyle w:val="Tabel-Gitter"/>
        <w:tblW w:w="0" w:type="auto"/>
        <w:tblLook w:val="04A0" w:firstRow="1" w:lastRow="0" w:firstColumn="1" w:lastColumn="0" w:noHBand="0" w:noVBand="1"/>
      </w:tblPr>
      <w:tblGrid>
        <w:gridCol w:w="9628"/>
      </w:tblGrid>
      <w:tr w:rsidR="00562766" w14:paraId="224FF0DB" w14:textId="77777777" w:rsidTr="002235C4">
        <w:tc>
          <w:tcPr>
            <w:tcW w:w="9778" w:type="dxa"/>
          </w:tcPr>
          <w:p w14:paraId="5BCB3FAC" w14:textId="77777777" w:rsidR="00562766" w:rsidRDefault="00562766" w:rsidP="002235C4">
            <w:r w:rsidRPr="00D8632C">
              <w:rPr>
                <w:b/>
              </w:rPr>
              <w:t>Spørgeguide</w:t>
            </w:r>
            <w:r>
              <w:t xml:space="preserve"> </w:t>
            </w:r>
          </w:p>
          <w:p w14:paraId="1F5681AD" w14:textId="77777777" w:rsidR="00562766" w:rsidRDefault="00562766" w:rsidP="002235C4"/>
          <w:p w14:paraId="54B99BAB" w14:textId="77777777" w:rsidR="00562766" w:rsidRDefault="00562766" w:rsidP="00562766">
            <w:pPr>
              <w:pStyle w:val="Listeafsnit"/>
              <w:numPr>
                <w:ilvl w:val="0"/>
                <w:numId w:val="1"/>
              </w:numPr>
            </w:pPr>
            <w:r>
              <w:t xml:space="preserve">Fortæl lidt om dit politiske selv: Interesserer du dig for politik? Hvis ja, har du deltaget i politiske aktiviteter? Hvis nej, hvorfor er du ikke interesseret i politik? </w:t>
            </w:r>
          </w:p>
          <w:p w14:paraId="6F95D672" w14:textId="77777777" w:rsidR="00562766" w:rsidRDefault="00562766" w:rsidP="002235C4">
            <w:pPr>
              <w:pStyle w:val="Listeafsnit"/>
            </w:pPr>
          </w:p>
          <w:p w14:paraId="6250BFC2" w14:textId="77777777" w:rsidR="00562766" w:rsidRDefault="00562766" w:rsidP="00562766">
            <w:pPr>
              <w:pStyle w:val="Listeafsnit"/>
              <w:numPr>
                <w:ilvl w:val="0"/>
                <w:numId w:val="1"/>
              </w:numPr>
            </w:pPr>
            <w:r>
              <w:t>Hvad mener du om skatteniveauet i Danmark?</w:t>
            </w:r>
          </w:p>
          <w:p w14:paraId="4ED9687E" w14:textId="77777777" w:rsidR="00562766" w:rsidRDefault="00562766" w:rsidP="002235C4">
            <w:pPr>
              <w:pStyle w:val="Listeafsnit"/>
            </w:pPr>
          </w:p>
          <w:p w14:paraId="058A7CA6" w14:textId="77777777" w:rsidR="00562766" w:rsidRDefault="00562766" w:rsidP="00562766">
            <w:pPr>
              <w:pStyle w:val="Listeafsnit"/>
              <w:numPr>
                <w:ilvl w:val="0"/>
                <w:numId w:val="1"/>
              </w:numPr>
            </w:pPr>
            <w:r>
              <w:t>Hvad mener du om brugerbetaling på lægebesøg?</w:t>
            </w:r>
          </w:p>
          <w:p w14:paraId="2CDC9BBC" w14:textId="77777777" w:rsidR="00562766" w:rsidRDefault="00562766" w:rsidP="002235C4">
            <w:pPr>
              <w:pStyle w:val="Listeafsnit"/>
            </w:pPr>
          </w:p>
          <w:p w14:paraId="264F5450" w14:textId="77777777" w:rsidR="00562766" w:rsidRPr="00D53F21" w:rsidRDefault="00562766" w:rsidP="00562766">
            <w:pPr>
              <w:pStyle w:val="Listeafsnit"/>
              <w:numPr>
                <w:ilvl w:val="0"/>
                <w:numId w:val="1"/>
              </w:numPr>
            </w:pPr>
            <w:r>
              <w:t>Hvem har ansvaret for at hjælpe, hvis din onkel er blevet arbejdsløs?</w:t>
            </w:r>
          </w:p>
          <w:p w14:paraId="4C6252CF" w14:textId="77777777" w:rsidR="00562766" w:rsidRDefault="00562766" w:rsidP="002235C4">
            <w:pPr>
              <w:pStyle w:val="Listeafsnit"/>
            </w:pPr>
          </w:p>
          <w:p w14:paraId="730FAF8E" w14:textId="77777777" w:rsidR="00562766" w:rsidRDefault="00562766" w:rsidP="00562766">
            <w:pPr>
              <w:pStyle w:val="Listeafsnit"/>
              <w:numPr>
                <w:ilvl w:val="0"/>
                <w:numId w:val="1"/>
              </w:numPr>
            </w:pPr>
            <w:r>
              <w:t xml:space="preserve">Hvordan mener du, at den aktuelle flygtningesituation skal håndteres politisk? </w:t>
            </w:r>
          </w:p>
          <w:p w14:paraId="3BCECB0E" w14:textId="77777777" w:rsidR="00562766" w:rsidRDefault="00562766" w:rsidP="002235C4">
            <w:pPr>
              <w:pStyle w:val="Listeafsnit"/>
            </w:pPr>
          </w:p>
          <w:p w14:paraId="0750A44B" w14:textId="77777777" w:rsidR="00562766" w:rsidRDefault="00562766" w:rsidP="00562766">
            <w:pPr>
              <w:pStyle w:val="Listeafsnit"/>
              <w:numPr>
                <w:ilvl w:val="0"/>
                <w:numId w:val="1"/>
              </w:numPr>
            </w:pPr>
            <w:r>
              <w:t>Hvor høj en prioritet mener du, at klima skal have i dansk politik?</w:t>
            </w:r>
          </w:p>
          <w:p w14:paraId="3BBB7A4F" w14:textId="77777777" w:rsidR="00562766" w:rsidRDefault="00562766" w:rsidP="002235C4">
            <w:pPr>
              <w:ind w:left="360"/>
            </w:pPr>
          </w:p>
        </w:tc>
      </w:tr>
    </w:tbl>
    <w:p w14:paraId="6FD7D853" w14:textId="77777777" w:rsidR="00562766" w:rsidRDefault="00562766" w:rsidP="00562766"/>
    <w:p w14:paraId="4692CF07" w14:textId="181694F2" w:rsidR="00562766" w:rsidRDefault="00562766" w:rsidP="00562766">
      <w:r>
        <w:t>Nu vil jeg så begynde at kode mit interview, dvs. inddele det i relevante kategorier. Jeg koder interviewet på baggrund af mit display. Jeg tildeler nu hver af kategorierne farver (se ove</w:t>
      </w:r>
      <w:r w:rsidR="007929BC">
        <w:t>n</w:t>
      </w:r>
      <w:r>
        <w:t xml:space="preserve">for), og kan på den baggrund kode mit interview. </w:t>
      </w:r>
      <w:r w:rsidRPr="00B94250">
        <w:rPr>
          <w:b/>
          <w:bCs/>
          <w:u w:val="single"/>
        </w:rPr>
        <w:t>Se hvordan på næste side, og fortsæt kodearbejdet</w:t>
      </w:r>
      <w:r>
        <w:t>. Vi gennemgår kodningen sammen.</w:t>
      </w:r>
    </w:p>
    <w:p w14:paraId="091D2885" w14:textId="77777777" w:rsidR="00562766" w:rsidRDefault="00562766" w:rsidP="00562766"/>
    <w:p w14:paraId="3EA83C26" w14:textId="7212C183" w:rsidR="00562766" w:rsidRPr="001C6201" w:rsidRDefault="00562766" w:rsidP="00562766">
      <w:pPr>
        <w:rPr>
          <w:b/>
        </w:rPr>
      </w:pPr>
      <w:r w:rsidRPr="001C6201">
        <w:rPr>
          <w:b/>
        </w:rPr>
        <w:t xml:space="preserve">Interview med </w:t>
      </w:r>
      <w:r w:rsidR="009A5DFB">
        <w:rPr>
          <w:b/>
        </w:rPr>
        <w:t>MBR</w:t>
      </w:r>
      <w:r w:rsidRPr="001C6201">
        <w:rPr>
          <w:b/>
        </w:rPr>
        <w:t xml:space="preserve"> </w:t>
      </w:r>
    </w:p>
    <w:p w14:paraId="571862BB" w14:textId="77777777" w:rsidR="00562766" w:rsidRDefault="00562766" w:rsidP="00562766">
      <w:pPr>
        <w:jc w:val="right"/>
      </w:pPr>
      <w:r>
        <w:t>Den 23. september 2015</w:t>
      </w:r>
    </w:p>
    <w:p w14:paraId="5D909379" w14:textId="77777777" w:rsidR="00562766" w:rsidRDefault="00562766" w:rsidP="00562766"/>
    <w:p w14:paraId="0E76663F" w14:textId="77777777" w:rsidR="00562766" w:rsidRDefault="00562766" w:rsidP="00562766">
      <w:r>
        <w:t xml:space="preserve">VP: </w:t>
      </w:r>
      <w:r>
        <w:tab/>
        <w:t>Vil du fortælle lidt om dit politiske selv? Interesserer du dig for politik?</w:t>
      </w:r>
    </w:p>
    <w:p w14:paraId="6F3D37D4" w14:textId="77777777" w:rsidR="00562766" w:rsidRDefault="00562766" w:rsidP="00562766">
      <w:pPr>
        <w:ind w:left="1304" w:hanging="1304"/>
      </w:pPr>
      <w:r>
        <w:lastRenderedPageBreak/>
        <w:t xml:space="preserve">MBR: </w:t>
      </w:r>
      <w:r>
        <w:tab/>
        <w:t xml:space="preserve">Ja, det vil påstå, at jeg gør. Jeg følger med i dagspressen, ser Deadline og læser aviser, men jeg har også været ude af Danmark i et år, så derfor har jeg fulgt mere med i amerikansk politik det seneste år end i dansk politik. </w:t>
      </w:r>
    </w:p>
    <w:p w14:paraId="1A93C205" w14:textId="77777777" w:rsidR="00562766" w:rsidRDefault="00562766" w:rsidP="00562766">
      <w:r>
        <w:t xml:space="preserve">VP: </w:t>
      </w:r>
      <w:r>
        <w:tab/>
        <w:t xml:space="preserve">Deltager du i nogen politiske aktiviteter? </w:t>
      </w:r>
    </w:p>
    <w:p w14:paraId="3186F2FD" w14:textId="77777777" w:rsidR="00562766" w:rsidRDefault="00562766" w:rsidP="00562766">
      <w:r>
        <w:t xml:space="preserve">MBR: </w:t>
      </w:r>
      <w:r>
        <w:tab/>
        <w:t>Nej, følger det bare</w:t>
      </w:r>
    </w:p>
    <w:p w14:paraId="21249E17" w14:textId="77777777" w:rsidR="00562766" w:rsidRDefault="00562766" w:rsidP="00562766">
      <w:r>
        <w:t xml:space="preserve">VP: </w:t>
      </w:r>
      <w:r>
        <w:tab/>
        <w:t>Hvad mener du om skatteniveauet i Danmark?</w:t>
      </w:r>
    </w:p>
    <w:p w14:paraId="14D1AB74" w14:textId="77777777" w:rsidR="00562766" w:rsidRDefault="00562766" w:rsidP="00562766">
      <w:pPr>
        <w:ind w:left="1304" w:hanging="1304"/>
      </w:pPr>
      <w:r>
        <w:t xml:space="preserve">MBR: </w:t>
      </w:r>
      <w:r>
        <w:tab/>
        <w:t xml:space="preserve">Jeg mener, at skatteniveauet grundlæggende er ret tilpas. Jeg synes, at vi har et fint system, hvor man </w:t>
      </w:r>
      <w:r w:rsidRPr="005B56E5">
        <w:rPr>
          <w:b/>
          <w:highlight w:val="red"/>
        </w:rPr>
        <w:t>betaler kollektivt for sundhedsvæsen og andre sociale ydelser</w:t>
      </w:r>
      <w:r>
        <w:t xml:space="preserve">. </w:t>
      </w:r>
    </w:p>
    <w:p w14:paraId="4AAB457A" w14:textId="77777777" w:rsidR="00562766" w:rsidRDefault="00562766" w:rsidP="00562766">
      <w:r>
        <w:t xml:space="preserve">VP: </w:t>
      </w:r>
      <w:r>
        <w:tab/>
        <w:t>Nu har du jo lige været i USA. Du mener ikke, at man skal sætte skatten lidt ned?</w:t>
      </w:r>
    </w:p>
    <w:p w14:paraId="279525F9" w14:textId="77777777" w:rsidR="00562766" w:rsidRPr="004F461F" w:rsidRDefault="00562766" w:rsidP="00562766">
      <w:pPr>
        <w:ind w:left="1304" w:hanging="1304"/>
      </w:pPr>
      <w:r>
        <w:t xml:space="preserve">MBR: </w:t>
      </w:r>
      <w:r>
        <w:tab/>
        <w:t xml:space="preserve">Nej, det jeg faktisk ikke. </w:t>
      </w:r>
      <w:r w:rsidRPr="00723D60">
        <w:rPr>
          <w:b/>
          <w:highlight w:val="red"/>
        </w:rPr>
        <w:t>Vi har et ret unikt system i Danmark, hvor vi alle sammen betaler ind til det store fællesskab, og det giver os nogle fordele i forhold til et samfund som USA, hvor du virkelig er overladt til dig selv på alle mulige måder</w:t>
      </w:r>
      <w:r>
        <w:t xml:space="preserve">. Og det er rigtig fedt, hvis du har penge, men hvis du ikke har penge, så er det ikke. Og noget af det, jeg oplevede i USA, det var, at man kommer rigtig langt på sin kulturelle kapital i Danmark, hvorimod i USA er det kun ens pengekapital, der betyder noget. Jeg fik også et barn i USA, og der fik jeg stiftet bekendtskab med det amerikanske sundhedsvæsen, og må grundlæggende sige, at det er et fedt system, hvis man har en god forsikring, som vi havde, så kan man få skræddersyet sit forløb. Og det havde jeg stor glæde af. Men jeg kan også godt se, at hvis man ikke har en god forsikring, og det er en udgift, man skal holde for sig selv, så kan det ruinere én fuldstændigt. Plus man har mere frihed i USA, men man er også meget mere bundet af at være nødt til at tjene penge. </w:t>
      </w:r>
      <w:r w:rsidRPr="004F461F">
        <w:t xml:space="preserve">Så jeg synes, at den danske velfærdsmodel har flere fordele end ulemper. </w:t>
      </w:r>
    </w:p>
    <w:p w14:paraId="1FDE9454" w14:textId="77777777" w:rsidR="00562766" w:rsidRPr="004F461F" w:rsidRDefault="00562766" w:rsidP="00562766">
      <w:r w:rsidRPr="004F461F">
        <w:t xml:space="preserve">VP: </w:t>
      </w:r>
      <w:r>
        <w:tab/>
      </w:r>
      <w:r w:rsidRPr="004F461F">
        <w:t xml:space="preserve">Hvad mener du så om brugerbetaling på lægebesøg? </w:t>
      </w:r>
    </w:p>
    <w:p w14:paraId="38ED304F" w14:textId="77777777" w:rsidR="00562766" w:rsidRDefault="00562766" w:rsidP="00562766">
      <w:pPr>
        <w:ind w:left="1304" w:hanging="1304"/>
      </w:pPr>
      <w:r w:rsidRPr="004F461F">
        <w:t xml:space="preserve">MBR: </w:t>
      </w:r>
      <w:r>
        <w:tab/>
      </w:r>
      <w:r w:rsidRPr="004F461F">
        <w:t>Det kunne jeg godt se en vis pointe i at indføre, så man får en vis respekt for lægebesøget og tænker, at hvis man skal betale 50 eller 100 kroner som man gør i Sverige, så kan man sige ”har jeg brug for det her lægebesøg”. På den anden side er det en udgift, som mange ikke ville kunne løfte</w:t>
      </w:r>
      <w:r>
        <w:t>. Så der er jeg lidt splittet.</w:t>
      </w:r>
    </w:p>
    <w:p w14:paraId="7E631FB6" w14:textId="77777777" w:rsidR="00562766" w:rsidRDefault="00562766" w:rsidP="00562766">
      <w:r>
        <w:t xml:space="preserve">VP: </w:t>
      </w:r>
      <w:r>
        <w:tab/>
        <w:t>Okay. Hvem mener du har ansvaret, hvis din onkel bliver arbejdsløs?</w:t>
      </w:r>
    </w:p>
    <w:p w14:paraId="3BC4813A" w14:textId="4275101F" w:rsidR="00562766" w:rsidRDefault="00562766" w:rsidP="00562766">
      <w:pPr>
        <w:ind w:left="1304" w:hanging="1304"/>
      </w:pPr>
      <w:r>
        <w:t xml:space="preserve">MBR: </w:t>
      </w:r>
      <w:r>
        <w:tab/>
        <w:t>Jeg mener, at det er godt, at vi har et arbejdsløshedsforsikringsprincip i Danmark, som gør at man kan få hjælp i en periode, fordi det gør, at lønniveauet bliver holdt oppe. Og jeg synes, det ville være skidt med det amerika</w:t>
      </w:r>
      <w:r w:rsidR="005E09B3">
        <w:t>n</w:t>
      </w:r>
      <w:r>
        <w:t xml:space="preserve">ske system, hvor man har utroligt lav mindsteløn som gør, at folk skal arbejde 3-4 jobs for at kunne betale en husleje. Den danske model er med til at sikre, at man ikke kan udbytte arbejdere. Men det vel min onkels eget ansvar at finde sig et nyt job. </w:t>
      </w:r>
    </w:p>
    <w:p w14:paraId="7C9E6E80" w14:textId="77777777" w:rsidR="00562766" w:rsidRDefault="00562766" w:rsidP="00562766">
      <w:r>
        <w:t xml:space="preserve">VP: </w:t>
      </w:r>
      <w:r>
        <w:tab/>
        <w:t>Så du mener ikke, at din familie skal ind og passe på ham?</w:t>
      </w:r>
    </w:p>
    <w:p w14:paraId="65021BEF" w14:textId="77777777" w:rsidR="00562766" w:rsidRDefault="00562766" w:rsidP="00562766">
      <w:pPr>
        <w:ind w:left="1304" w:hanging="1304"/>
      </w:pPr>
      <w:r>
        <w:t xml:space="preserve">MBR: </w:t>
      </w:r>
      <w:r>
        <w:tab/>
        <w:t xml:space="preserve">Jeg håber, at han har betalt til en a-kasse og kan få dagpenge. Så jeg mener, at man har et ansvar for at sikre sig mod arbejdsløshed og når han har forsikret sig, så håber jeg, at den forsikring hjælper ham i en periode, og så håber jeg, at hans netværk og hans egne evner kan bringe ham videre i et nyt job. Men der kan selvfølgelig være nogle strukturelle problemer som gør, at han er uheldig at miste sit job et sted i Danmark, hvor der ikke er så mange jobs </w:t>
      </w:r>
      <w:r>
        <w:lastRenderedPageBreak/>
        <w:t xml:space="preserve">at finde. Og det er vel et strukturelt problem, som ikke er min onkels. Hvis han har mulighed for at flytte for et job, så kunne han måske også overveje det. </w:t>
      </w:r>
    </w:p>
    <w:p w14:paraId="1CF68E59" w14:textId="77777777" w:rsidR="00562766" w:rsidRDefault="00562766" w:rsidP="00562766">
      <w:r>
        <w:t xml:space="preserve">VP: </w:t>
      </w:r>
      <w:r>
        <w:tab/>
        <w:t xml:space="preserve">Hvordan mener du, at den aktuelle flygtningesituation skal håndteres politisk? </w:t>
      </w:r>
    </w:p>
    <w:p w14:paraId="39BF9CBD" w14:textId="3B7A466D" w:rsidR="00562766" w:rsidRDefault="00562766" w:rsidP="00562766">
      <w:pPr>
        <w:ind w:left="1304" w:hanging="1304"/>
      </w:pPr>
      <w:r>
        <w:t xml:space="preserve">MBR: </w:t>
      </w:r>
      <w:r>
        <w:tab/>
        <w:t>Den synes jeg skal håndteres på europæisk plan. Så Danmark skal være med i en kollektiv beslutning. Men det kan vi selvfølgelig ikke p</w:t>
      </w:r>
      <w:r w:rsidR="005E09B3">
        <w:t>å grund af</w:t>
      </w:r>
      <w:r>
        <w:t xml:space="preserve"> forbeholdene …</w:t>
      </w:r>
    </w:p>
    <w:p w14:paraId="06ECBF2D" w14:textId="77777777" w:rsidR="00562766" w:rsidRDefault="00562766" w:rsidP="00562766">
      <w:r>
        <w:t xml:space="preserve">VP: </w:t>
      </w:r>
      <w:r>
        <w:tab/>
        <w:t>Så hvad skal vi gøre med dem?</w:t>
      </w:r>
    </w:p>
    <w:p w14:paraId="436EE3E2" w14:textId="77777777" w:rsidR="00562766" w:rsidRDefault="00562766" w:rsidP="00562766">
      <w:pPr>
        <w:ind w:left="1304" w:hanging="1304"/>
      </w:pPr>
      <w:r>
        <w:t xml:space="preserve">MBR: </w:t>
      </w:r>
      <w:r>
        <w:tab/>
        <w:t xml:space="preserve">Dem går jeg ind for at vi skal afskaffe. Alle sammen. Men det er en politisk beslutning på længere sigt. Men jeg synes, man skal prøve at håndtere det på europæisk plan og ikke på nationalt plan, for det kan vi ikke. Man kunne jo godt bare lukke grænserne og sige, at ingen må komme ind, men det synes jeg er en virkelig dårlig ide, fordi det er et fælles problem. </w:t>
      </w:r>
    </w:p>
    <w:p w14:paraId="10293A55" w14:textId="77777777" w:rsidR="00562766" w:rsidRDefault="00562766" w:rsidP="00562766">
      <w:r>
        <w:t xml:space="preserve">VP: </w:t>
      </w:r>
      <w:r>
        <w:tab/>
        <w:t>Hvorfor mener du, at det er så vigtigt vi hjælper?</w:t>
      </w:r>
    </w:p>
    <w:p w14:paraId="18AF9191" w14:textId="77777777" w:rsidR="00562766" w:rsidRDefault="00562766" w:rsidP="00562766">
      <w:pPr>
        <w:ind w:left="1304" w:hanging="1304"/>
      </w:pPr>
      <w:r>
        <w:t xml:space="preserve">MBR: </w:t>
      </w:r>
      <w:r>
        <w:tab/>
        <w:t>Det er mennesker på flugt. Og de flygter jo trods alt fra noget. Det er individuelle mennesker, der har brug for hjælp og de flygter fra en grusom situation, så de har brug for hjælp, når de kommer frem. Og de kan ikke få hjælp i deres nærområde (…)</w:t>
      </w:r>
    </w:p>
    <w:p w14:paraId="2270347B" w14:textId="77777777" w:rsidR="00562766" w:rsidRDefault="00562766" w:rsidP="00562766">
      <w:r>
        <w:t xml:space="preserve">VP: </w:t>
      </w:r>
      <w:r>
        <w:tab/>
        <w:t>Hvor høj en prioritet mener du at klimaet skal have i dansk politik?</w:t>
      </w:r>
    </w:p>
    <w:p w14:paraId="459A0D21" w14:textId="597B8034" w:rsidR="00562766" w:rsidRDefault="00562766" w:rsidP="00562766">
      <w:pPr>
        <w:ind w:left="1304" w:hanging="1304"/>
      </w:pPr>
      <w:r>
        <w:t xml:space="preserve">MBR: </w:t>
      </w:r>
      <w:r>
        <w:tab/>
        <w:t>Høj, også nok højere end den har nu. Fordi det er trods alt … jeg synes, at alt peger i retning af, at vi udnytter klimaet, så jeg synes godt, man kunne gøre noget mere strukturelt at skabe nogle incitamenter til at være mere miljøbevidste fx i produktionen. Nu har jeg boet i USA i lang tid, og hvis man lader profitten styre, så går man efter laveste fællesnævner, og så gælder det om at tjene penge hurtigst muligt. Det er trods alt kapitalismens ånd. Og det har selvfølgelig sine fordele, men der kan også være andre højere mål her i verden, som at passe på jorden. Og der bliver man nok nødt til at skabe nogle incitament</w:t>
      </w:r>
      <w:r w:rsidR="005E09B3">
        <w:t>s</w:t>
      </w:r>
      <w:r>
        <w:t>strukturer, der kommer fra ydre ting. Og selvfølgelig er man nødt til at gøre det på europæisk plan som minimum, for ellers så kan man ikke være med på den internationale bane (…)</w:t>
      </w:r>
    </w:p>
    <w:p w14:paraId="41F6788A" w14:textId="77777777" w:rsidR="00562766" w:rsidRPr="001C6201" w:rsidRDefault="00562766" w:rsidP="00562766"/>
    <w:p w14:paraId="277B1FE6" w14:textId="77777777" w:rsidR="00562766" w:rsidRDefault="00562766" w:rsidP="00562766"/>
    <w:p w14:paraId="39838542" w14:textId="77777777" w:rsidR="00562766" w:rsidRDefault="00562766" w:rsidP="00562766">
      <w:pPr>
        <w:rPr>
          <w:rFonts w:asciiTheme="majorHAnsi" w:eastAsiaTheme="majorEastAsia" w:hAnsiTheme="majorHAnsi" w:cstheme="majorBidi"/>
          <w:b/>
          <w:bCs/>
          <w:color w:val="4472C4" w:themeColor="accent1"/>
        </w:rPr>
      </w:pPr>
      <w:r>
        <w:br w:type="page"/>
      </w:r>
    </w:p>
    <w:p w14:paraId="059C127E" w14:textId="77777777" w:rsidR="00562766" w:rsidRDefault="00562766" w:rsidP="00562766">
      <w:pPr>
        <w:pStyle w:val="Overskrift3"/>
      </w:pPr>
      <w:r>
        <w:lastRenderedPageBreak/>
        <w:t>Arbejdspapir til elever: Politisk portrætøvelse (selve øvelsen)</w:t>
      </w:r>
    </w:p>
    <w:p w14:paraId="4F7E1343" w14:textId="77777777" w:rsidR="00562766" w:rsidRDefault="00562766" w:rsidP="00562766">
      <w:r>
        <w:t xml:space="preserve">Vi har nu arbejde med ideologier og politiske partier. Derfor er det tid til at lave en kvalitativ øvelse, hvor I skal portrættere en klassekammerat politisk. Følg opgavebeskrivelsen nedenfor trin for trin. </w:t>
      </w:r>
    </w:p>
    <w:p w14:paraId="32B5C09D" w14:textId="77777777" w:rsidR="00562766" w:rsidRPr="00A221EE" w:rsidRDefault="00562766" w:rsidP="00562766">
      <w:pPr>
        <w:rPr>
          <w:b/>
        </w:rPr>
      </w:pPr>
      <w:r>
        <w:rPr>
          <w:b/>
        </w:rPr>
        <w:t xml:space="preserve">1. </w:t>
      </w:r>
      <w:r w:rsidRPr="00A221EE">
        <w:rPr>
          <w:b/>
        </w:rPr>
        <w:t>Interviewet</w:t>
      </w:r>
    </w:p>
    <w:p w14:paraId="01AB279F" w14:textId="77777777" w:rsidR="00562766" w:rsidRDefault="00562766" w:rsidP="00562766">
      <w:r>
        <w:t xml:space="preserve">I skiftes til at interviewe hinanden ud fra spørgeguiden nedenfor. Det er vigtigt at lytte til hinandens svar, og at stille opfølgende spørgsmål. I skal optage interviewene på jeres telefon. </w:t>
      </w:r>
    </w:p>
    <w:tbl>
      <w:tblPr>
        <w:tblStyle w:val="Tabel-Gitter"/>
        <w:tblW w:w="0" w:type="auto"/>
        <w:tblLook w:val="04A0" w:firstRow="1" w:lastRow="0" w:firstColumn="1" w:lastColumn="0" w:noHBand="0" w:noVBand="1"/>
      </w:tblPr>
      <w:tblGrid>
        <w:gridCol w:w="9628"/>
      </w:tblGrid>
      <w:tr w:rsidR="00562766" w14:paraId="2F4E8207" w14:textId="77777777" w:rsidTr="002235C4">
        <w:tc>
          <w:tcPr>
            <w:tcW w:w="9778" w:type="dxa"/>
          </w:tcPr>
          <w:p w14:paraId="1E1BB769" w14:textId="77777777" w:rsidR="00562766" w:rsidRDefault="00562766" w:rsidP="002235C4">
            <w:r>
              <w:t>Spørgeguide – husk uddybende spørgsmål undervejs!</w:t>
            </w:r>
          </w:p>
          <w:p w14:paraId="2857F6EA" w14:textId="77777777" w:rsidR="00562766" w:rsidRDefault="00562766" w:rsidP="002235C4"/>
          <w:p w14:paraId="51A8293A" w14:textId="77777777" w:rsidR="00562766" w:rsidRDefault="00562766" w:rsidP="00562766">
            <w:pPr>
              <w:pStyle w:val="Listeafsnit"/>
              <w:numPr>
                <w:ilvl w:val="0"/>
                <w:numId w:val="3"/>
              </w:numPr>
            </w:pPr>
            <w:r>
              <w:t xml:space="preserve">Fortæl lidt om dit politiske selv: Interesserer du dig for politik? Hvis ja, har du deltaget i politiske aktiviteter? Hvis nej, hvorfor er du ikke interesseret i politik? </w:t>
            </w:r>
          </w:p>
          <w:p w14:paraId="3B427514" w14:textId="77777777" w:rsidR="00562766" w:rsidRDefault="00562766" w:rsidP="002235C4">
            <w:pPr>
              <w:pStyle w:val="Listeafsnit"/>
            </w:pPr>
          </w:p>
          <w:p w14:paraId="7F926664" w14:textId="77777777" w:rsidR="00562766" w:rsidRDefault="00562766" w:rsidP="00562766">
            <w:pPr>
              <w:pStyle w:val="Listeafsnit"/>
              <w:numPr>
                <w:ilvl w:val="0"/>
                <w:numId w:val="3"/>
              </w:numPr>
            </w:pPr>
            <w:r>
              <w:t>Hvad mener du om skatteniveauet i Danmark?</w:t>
            </w:r>
          </w:p>
          <w:p w14:paraId="2E6EFA46" w14:textId="77777777" w:rsidR="00562766" w:rsidRDefault="00562766" w:rsidP="002235C4">
            <w:pPr>
              <w:pStyle w:val="Listeafsnit"/>
            </w:pPr>
          </w:p>
          <w:p w14:paraId="7284114A" w14:textId="77777777" w:rsidR="00562766" w:rsidRDefault="00562766" w:rsidP="00562766">
            <w:pPr>
              <w:pStyle w:val="Listeafsnit"/>
              <w:numPr>
                <w:ilvl w:val="0"/>
                <w:numId w:val="3"/>
              </w:numPr>
            </w:pPr>
            <w:r>
              <w:t>Hvad mener du om brugerbetaling på lægebesøg?</w:t>
            </w:r>
          </w:p>
          <w:p w14:paraId="4F98371F" w14:textId="77777777" w:rsidR="00562766" w:rsidRDefault="00562766" w:rsidP="002235C4">
            <w:pPr>
              <w:pStyle w:val="Listeafsnit"/>
            </w:pPr>
          </w:p>
          <w:p w14:paraId="1D878831" w14:textId="77777777" w:rsidR="00562766" w:rsidRPr="00D53F21" w:rsidRDefault="00562766" w:rsidP="00562766">
            <w:pPr>
              <w:pStyle w:val="Listeafsnit"/>
              <w:numPr>
                <w:ilvl w:val="0"/>
                <w:numId w:val="3"/>
              </w:numPr>
            </w:pPr>
            <w:r>
              <w:t>Hvem har ansvaret for at hjælpe, hvis din onkel er blevet arbejdsløs?</w:t>
            </w:r>
          </w:p>
          <w:p w14:paraId="738070CD" w14:textId="77777777" w:rsidR="00562766" w:rsidRDefault="00562766" w:rsidP="002235C4">
            <w:pPr>
              <w:pStyle w:val="Listeafsnit"/>
            </w:pPr>
          </w:p>
          <w:p w14:paraId="217460BC" w14:textId="77777777" w:rsidR="00562766" w:rsidRDefault="00562766" w:rsidP="00562766">
            <w:pPr>
              <w:pStyle w:val="Listeafsnit"/>
              <w:numPr>
                <w:ilvl w:val="0"/>
                <w:numId w:val="3"/>
              </w:numPr>
            </w:pPr>
            <w:r>
              <w:t xml:space="preserve">Hvordan mener du, at den aktuelle flygtningesituation skal håndteres politisk? </w:t>
            </w:r>
          </w:p>
          <w:p w14:paraId="08AFD44F" w14:textId="77777777" w:rsidR="00562766" w:rsidRDefault="00562766" w:rsidP="002235C4">
            <w:pPr>
              <w:pStyle w:val="Listeafsnit"/>
            </w:pPr>
          </w:p>
          <w:p w14:paraId="5C707D2A" w14:textId="77777777" w:rsidR="00562766" w:rsidRDefault="00562766" w:rsidP="00562766">
            <w:pPr>
              <w:pStyle w:val="Listeafsnit"/>
              <w:numPr>
                <w:ilvl w:val="0"/>
                <w:numId w:val="3"/>
              </w:numPr>
            </w:pPr>
            <w:r>
              <w:t>Hvor høj en prioritet mener du, at klima skal have i dansk politik?</w:t>
            </w:r>
          </w:p>
          <w:p w14:paraId="627EA360" w14:textId="77777777" w:rsidR="00562766" w:rsidRDefault="00562766" w:rsidP="002235C4"/>
        </w:tc>
      </w:tr>
    </w:tbl>
    <w:p w14:paraId="71DF0C73" w14:textId="77777777" w:rsidR="00562766" w:rsidRPr="006F25B9" w:rsidRDefault="00562766" w:rsidP="00562766"/>
    <w:p w14:paraId="14ED83AD" w14:textId="77777777" w:rsidR="00562766" w:rsidRPr="008B126F" w:rsidRDefault="00562766" w:rsidP="00562766">
      <w:pPr>
        <w:rPr>
          <w:b/>
        </w:rPr>
      </w:pPr>
      <w:r>
        <w:rPr>
          <w:b/>
        </w:rPr>
        <w:t xml:space="preserve">2. </w:t>
      </w:r>
      <w:r w:rsidRPr="008B126F">
        <w:rPr>
          <w:b/>
        </w:rPr>
        <w:t>Transskribering af interview</w:t>
      </w:r>
    </w:p>
    <w:p w14:paraId="76E14CE6" w14:textId="77777777" w:rsidR="00562766" w:rsidRDefault="00562766" w:rsidP="00562766">
      <w:r>
        <w:t>I skal skrive interviewene ud, dvs. skrive i et dokument præcis, hvad den anden person sagde. Det skal I nemlig bruge til næste del af opgaven.</w:t>
      </w:r>
    </w:p>
    <w:p w14:paraId="3C501794" w14:textId="77777777" w:rsidR="00562766" w:rsidRPr="008B126F" w:rsidRDefault="00562766" w:rsidP="00562766">
      <w:pPr>
        <w:rPr>
          <w:b/>
        </w:rPr>
      </w:pPr>
      <w:r>
        <w:rPr>
          <w:b/>
        </w:rPr>
        <w:t xml:space="preserve">3. </w:t>
      </w:r>
      <w:r w:rsidRPr="008B126F">
        <w:rPr>
          <w:b/>
        </w:rPr>
        <w:t>Kodning af interview</w:t>
      </w:r>
    </w:p>
    <w:p w14:paraId="67A564B3" w14:textId="77777777" w:rsidR="00562766" w:rsidRDefault="00562766" w:rsidP="00562766">
      <w:r>
        <w:t xml:space="preserve">Marker hvor i teksten, du kan finde udtryk for liberalisme, socialisme og konservatisme. Marker også, hvad der er fordelings-og værdipolitik. </w:t>
      </w:r>
    </w:p>
    <w:p w14:paraId="4F15225C" w14:textId="77777777" w:rsidR="00562766" w:rsidRPr="008B126F" w:rsidRDefault="00562766" w:rsidP="00562766">
      <w:pPr>
        <w:rPr>
          <w:b/>
        </w:rPr>
      </w:pPr>
      <w:r>
        <w:rPr>
          <w:b/>
        </w:rPr>
        <w:t xml:space="preserve">4. </w:t>
      </w:r>
      <w:r w:rsidRPr="008B126F">
        <w:rPr>
          <w:b/>
        </w:rPr>
        <w:t>Display</w:t>
      </w:r>
    </w:p>
    <w:p w14:paraId="78D3FC82" w14:textId="77777777" w:rsidR="00562766" w:rsidRDefault="00562766" w:rsidP="00562766">
      <w:r>
        <w:t xml:space="preserve">Indsæt relevante citater fra interviewet i displayet nedenfor. </w:t>
      </w:r>
    </w:p>
    <w:tbl>
      <w:tblPr>
        <w:tblStyle w:val="Tabel-Gitter"/>
        <w:tblW w:w="0" w:type="auto"/>
        <w:tblLook w:val="04A0" w:firstRow="1" w:lastRow="0" w:firstColumn="1" w:lastColumn="0" w:noHBand="0" w:noVBand="1"/>
      </w:tblPr>
      <w:tblGrid>
        <w:gridCol w:w="2778"/>
        <w:gridCol w:w="6850"/>
      </w:tblGrid>
      <w:tr w:rsidR="00562766" w14:paraId="286C6CDC" w14:textId="77777777" w:rsidTr="002235C4">
        <w:tc>
          <w:tcPr>
            <w:tcW w:w="2802" w:type="dxa"/>
          </w:tcPr>
          <w:p w14:paraId="778B064D" w14:textId="77777777" w:rsidR="00562766" w:rsidRDefault="00562766" w:rsidP="002235C4">
            <w:r w:rsidRPr="00F943ED">
              <w:rPr>
                <w:highlight w:val="cyan"/>
              </w:rPr>
              <w:t>Liberalisme</w:t>
            </w:r>
          </w:p>
        </w:tc>
        <w:tc>
          <w:tcPr>
            <w:tcW w:w="6976" w:type="dxa"/>
          </w:tcPr>
          <w:p w14:paraId="2B7DBA93" w14:textId="77777777" w:rsidR="00562766" w:rsidRDefault="00562766" w:rsidP="002235C4"/>
          <w:p w14:paraId="116B63F6" w14:textId="77777777" w:rsidR="00562766" w:rsidRDefault="00562766" w:rsidP="002235C4"/>
          <w:p w14:paraId="5FE67D93" w14:textId="77777777" w:rsidR="00562766" w:rsidRDefault="00562766" w:rsidP="002235C4"/>
        </w:tc>
      </w:tr>
      <w:tr w:rsidR="00562766" w14:paraId="2CD2F72E" w14:textId="77777777" w:rsidTr="002235C4">
        <w:tc>
          <w:tcPr>
            <w:tcW w:w="2802" w:type="dxa"/>
          </w:tcPr>
          <w:p w14:paraId="62990272" w14:textId="77777777" w:rsidR="00562766" w:rsidRDefault="00562766" w:rsidP="002235C4">
            <w:r w:rsidRPr="00F943ED">
              <w:rPr>
                <w:highlight w:val="red"/>
              </w:rPr>
              <w:t>Socialisme</w:t>
            </w:r>
          </w:p>
        </w:tc>
        <w:tc>
          <w:tcPr>
            <w:tcW w:w="6976" w:type="dxa"/>
          </w:tcPr>
          <w:p w14:paraId="22FFB70B" w14:textId="77777777" w:rsidR="00562766" w:rsidRDefault="00562766" w:rsidP="002235C4"/>
          <w:p w14:paraId="471DDC7D" w14:textId="77777777" w:rsidR="00562766" w:rsidRDefault="00562766" w:rsidP="002235C4"/>
          <w:p w14:paraId="5FA089CA" w14:textId="77777777" w:rsidR="00562766" w:rsidRDefault="00562766" w:rsidP="002235C4"/>
        </w:tc>
      </w:tr>
      <w:tr w:rsidR="00562766" w14:paraId="6101391B" w14:textId="77777777" w:rsidTr="002235C4">
        <w:tc>
          <w:tcPr>
            <w:tcW w:w="2802" w:type="dxa"/>
          </w:tcPr>
          <w:p w14:paraId="34616FA9" w14:textId="77777777" w:rsidR="00562766" w:rsidRDefault="00562766" w:rsidP="002235C4">
            <w:r w:rsidRPr="00F943ED">
              <w:rPr>
                <w:highlight w:val="green"/>
              </w:rPr>
              <w:t>Konservatisme</w:t>
            </w:r>
          </w:p>
        </w:tc>
        <w:tc>
          <w:tcPr>
            <w:tcW w:w="6976" w:type="dxa"/>
          </w:tcPr>
          <w:p w14:paraId="190578F8" w14:textId="77777777" w:rsidR="00562766" w:rsidRDefault="00562766" w:rsidP="002235C4"/>
          <w:p w14:paraId="01FE7C04" w14:textId="77777777" w:rsidR="00562766" w:rsidRDefault="00562766" w:rsidP="002235C4"/>
          <w:p w14:paraId="1AE86897" w14:textId="77777777" w:rsidR="00562766" w:rsidRDefault="00562766" w:rsidP="002235C4"/>
        </w:tc>
      </w:tr>
    </w:tbl>
    <w:p w14:paraId="06F89FE5" w14:textId="77777777" w:rsidR="00562766" w:rsidRDefault="00562766" w:rsidP="00562766"/>
    <w:p w14:paraId="0B1ADAED" w14:textId="77777777" w:rsidR="00562766" w:rsidRPr="008B126F" w:rsidRDefault="00562766" w:rsidP="00562766">
      <w:pPr>
        <w:rPr>
          <w:b/>
        </w:rPr>
      </w:pPr>
      <w:r>
        <w:rPr>
          <w:b/>
        </w:rPr>
        <w:t xml:space="preserve">5. </w:t>
      </w:r>
      <w:r w:rsidRPr="008B126F">
        <w:rPr>
          <w:b/>
        </w:rPr>
        <w:t>Politisk portræt</w:t>
      </w:r>
    </w:p>
    <w:p w14:paraId="204D7B8F" w14:textId="77777777" w:rsidR="00562766" w:rsidRPr="00F82F80" w:rsidRDefault="00562766" w:rsidP="00562766">
      <w:r>
        <w:lastRenderedPageBreak/>
        <w:t>Opsummer på baggrund af dit display, hvad der kendetegner din klassekammerats politiske ståsted. Husk relevante begreber. Måske kan du endda gætte et parti?</w:t>
      </w:r>
    </w:p>
    <w:p w14:paraId="2445514C" w14:textId="77777777" w:rsidR="00562766" w:rsidRDefault="00562766"/>
    <w:sectPr w:rsidR="0056276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E192" w14:textId="77777777" w:rsidR="007638B2" w:rsidRDefault="007638B2" w:rsidP="009A5DFB">
      <w:pPr>
        <w:spacing w:after="0" w:line="240" w:lineRule="auto"/>
      </w:pPr>
      <w:r>
        <w:separator/>
      </w:r>
    </w:p>
  </w:endnote>
  <w:endnote w:type="continuationSeparator" w:id="0">
    <w:p w14:paraId="7B3423B4" w14:textId="77777777" w:rsidR="007638B2" w:rsidRDefault="007638B2" w:rsidP="009A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4F2F" w14:textId="77777777" w:rsidR="006A7CCD" w:rsidRDefault="006A7CC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E51E" w14:textId="77777777" w:rsidR="006A7CCD" w:rsidRDefault="006A7CC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4817" w14:textId="77777777" w:rsidR="006A7CCD" w:rsidRDefault="006A7C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CD25" w14:textId="77777777" w:rsidR="007638B2" w:rsidRDefault="007638B2" w:rsidP="009A5DFB">
      <w:pPr>
        <w:spacing w:after="0" w:line="240" w:lineRule="auto"/>
      </w:pPr>
      <w:r>
        <w:separator/>
      </w:r>
    </w:p>
  </w:footnote>
  <w:footnote w:type="continuationSeparator" w:id="0">
    <w:p w14:paraId="3D1D0CF3" w14:textId="77777777" w:rsidR="007638B2" w:rsidRDefault="007638B2" w:rsidP="009A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F62B" w14:textId="77777777" w:rsidR="006A7CCD" w:rsidRDefault="006A7CC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C312" w14:textId="2C2C143D" w:rsidR="009A5DFB" w:rsidRPr="006A7CCD" w:rsidRDefault="009A1381" w:rsidP="006A7CCD">
    <w:pPr>
      <w:pStyle w:val="Sidehoved"/>
    </w:pPr>
    <w:hyperlink r:id="rId1" w:history="1">
      <w:r w:rsidR="006A7CCD">
        <w:rPr>
          <w:rStyle w:val="Hyperlink"/>
        </w:rPr>
        <w:t>Metodebogen, 2. udgave - Forlaget Columbus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4587" w14:textId="77777777" w:rsidR="006A7CCD" w:rsidRDefault="006A7CC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A2791"/>
    <w:multiLevelType w:val="hybridMultilevel"/>
    <w:tmpl w:val="04C445A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57D5B17"/>
    <w:multiLevelType w:val="hybridMultilevel"/>
    <w:tmpl w:val="46D6E5C4"/>
    <w:lvl w:ilvl="0" w:tplc="0E145E02">
      <w:start w:val="1"/>
      <w:numFmt w:val="decimal"/>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1CF71A5"/>
    <w:multiLevelType w:val="hybridMultilevel"/>
    <w:tmpl w:val="04C445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68620605">
    <w:abstractNumId w:val="0"/>
  </w:num>
  <w:num w:numId="2" w16cid:durableId="1910382507">
    <w:abstractNumId w:val="1"/>
  </w:num>
  <w:num w:numId="3" w16cid:durableId="324475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66"/>
    <w:rsid w:val="00562766"/>
    <w:rsid w:val="00572591"/>
    <w:rsid w:val="005E09B3"/>
    <w:rsid w:val="006A7CCD"/>
    <w:rsid w:val="007638B2"/>
    <w:rsid w:val="007929BC"/>
    <w:rsid w:val="009A1381"/>
    <w:rsid w:val="009A5DFB"/>
    <w:rsid w:val="00B56CCA"/>
    <w:rsid w:val="00B62AC4"/>
    <w:rsid w:val="00BB0E70"/>
    <w:rsid w:val="00CE011D"/>
    <w:rsid w:val="00E16D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7325"/>
  <w15:chartTrackingRefBased/>
  <w15:docId w15:val="{D8A084CA-EC65-4A30-8042-B4901B6C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66"/>
  </w:style>
  <w:style w:type="paragraph" w:styleId="Overskrift3">
    <w:name w:val="heading 3"/>
    <w:basedOn w:val="Normal"/>
    <w:next w:val="Normal"/>
    <w:link w:val="Overskrift3Tegn"/>
    <w:uiPriority w:val="9"/>
    <w:unhideWhenUsed/>
    <w:qFormat/>
    <w:rsid w:val="005627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562766"/>
    <w:rPr>
      <w:rFonts w:asciiTheme="majorHAnsi" w:eastAsiaTheme="majorEastAsia" w:hAnsiTheme="majorHAnsi" w:cstheme="majorBidi"/>
      <w:color w:val="1F3763" w:themeColor="accent1" w:themeShade="7F"/>
      <w:sz w:val="24"/>
      <w:szCs w:val="24"/>
    </w:rPr>
  </w:style>
  <w:style w:type="paragraph" w:styleId="Titel">
    <w:name w:val="Title"/>
    <w:basedOn w:val="Normal"/>
    <w:next w:val="Normal"/>
    <w:link w:val="TitelTegn"/>
    <w:uiPriority w:val="10"/>
    <w:qFormat/>
    <w:rsid w:val="005627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2766"/>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562766"/>
    <w:rPr>
      <w:color w:val="0563C1" w:themeColor="hyperlink"/>
      <w:u w:val="single"/>
    </w:rPr>
  </w:style>
  <w:style w:type="paragraph" w:styleId="Listeafsnit">
    <w:name w:val="List Paragraph"/>
    <w:basedOn w:val="Normal"/>
    <w:uiPriority w:val="34"/>
    <w:qFormat/>
    <w:rsid w:val="00562766"/>
    <w:pPr>
      <w:ind w:left="720"/>
      <w:contextualSpacing/>
    </w:pPr>
  </w:style>
  <w:style w:type="table" w:styleId="Tabel-Gitter">
    <w:name w:val="Table Grid"/>
    <w:basedOn w:val="Tabel-Normal"/>
    <w:uiPriority w:val="59"/>
    <w:rsid w:val="0056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A5D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5DFB"/>
  </w:style>
  <w:style w:type="paragraph" w:styleId="Sidefod">
    <w:name w:val="footer"/>
    <w:basedOn w:val="Normal"/>
    <w:link w:val="SidefodTegn"/>
    <w:uiPriority w:val="99"/>
    <w:unhideWhenUsed/>
    <w:rsid w:val="009A5D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5DFB"/>
  </w:style>
  <w:style w:type="character" w:styleId="BesgtLink">
    <w:name w:val="FollowedHyperlink"/>
    <w:basedOn w:val="Standardskrifttypeiafsnit"/>
    <w:uiPriority w:val="99"/>
    <w:semiHidden/>
    <w:unhideWhenUsed/>
    <w:rsid w:val="00CE011D"/>
    <w:rPr>
      <w:color w:val="954F72" w:themeColor="followedHyperlink"/>
      <w:u w:val="single"/>
    </w:rPr>
  </w:style>
  <w:style w:type="character" w:styleId="Ulstomtale">
    <w:name w:val="Unresolved Mention"/>
    <w:basedOn w:val="Standardskrifttypeiafsnit"/>
    <w:uiPriority w:val="99"/>
    <w:semiHidden/>
    <w:unhideWhenUsed/>
    <w:rsid w:val="00CE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presentation/d/0B_z37W6WDm89c1JlSk5Mci1HejQ/edit?usp=sharing&amp;ouid=115525933801658124866&amp;resourcekey=0-Iz7ay6vLxjmOQO9oXeS6lg&amp;rtpof=true&amp;sd=tru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forlagetcolumbus.dk/produkt/metodebogen-2-udgave-54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1508</Words>
  <Characters>9201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Frederiksborg Gymnasium og HF</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Petersen</dc:creator>
  <cp:keywords/>
  <dc:description/>
  <cp:lastModifiedBy>Frederik Sølvsten</cp:lastModifiedBy>
  <cp:revision>8</cp:revision>
  <dcterms:created xsi:type="dcterms:W3CDTF">2024-01-11T19:13:00Z</dcterms:created>
  <dcterms:modified xsi:type="dcterms:W3CDTF">2024-02-26T09:59:00Z</dcterms:modified>
</cp:coreProperties>
</file>