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2B36" w14:textId="704ABE45" w:rsidR="00E27F0D" w:rsidRDefault="00E649AE">
      <w:r>
        <w:rPr>
          <w:noProof/>
        </w:rPr>
        <w:drawing>
          <wp:inline distT="0" distB="0" distL="0" distR="0" wp14:anchorId="055DA460" wp14:editId="5F402C64">
            <wp:extent cx="6120130" cy="873760"/>
            <wp:effectExtent l="0" t="0" r="0" b="254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p w14:paraId="1839E4E0" w14:textId="77777777" w:rsidR="00E649AE" w:rsidRDefault="00E649AE" w:rsidP="00E649AE">
      <w:pPr>
        <w:spacing w:before="120" w:after="120"/>
        <w:rPr>
          <w:rFonts w:ascii="Verdana" w:hAnsi="Verdana"/>
          <w:b/>
          <w:color w:val="00B0F0"/>
          <w:lang w:val="en-US"/>
        </w:rPr>
      </w:pPr>
    </w:p>
    <w:p w14:paraId="54378CF6" w14:textId="50DEB5F8" w:rsidR="004D0245" w:rsidRPr="003854DD" w:rsidRDefault="00507A3F" w:rsidP="00E649AE">
      <w:pPr>
        <w:spacing w:before="120" w:after="120"/>
        <w:rPr>
          <w:rFonts w:ascii="Verdana" w:hAnsi="Verdana"/>
          <w:b/>
          <w:color w:val="A53552"/>
          <w:sz w:val="28"/>
          <w:szCs w:val="28"/>
          <w:lang w:val="en-US"/>
        </w:rPr>
      </w:pPr>
      <w:r w:rsidRPr="003854DD">
        <w:rPr>
          <w:rFonts w:ascii="Verdana" w:hAnsi="Verdana"/>
          <w:b/>
          <w:color w:val="A53552"/>
          <w:sz w:val="28"/>
          <w:szCs w:val="28"/>
          <w:lang w:val="en-US"/>
        </w:rPr>
        <w:t>Twisted Stories</w:t>
      </w:r>
    </w:p>
    <w:p w14:paraId="1DA4E116" w14:textId="42BB89B6" w:rsidR="008A7D23" w:rsidRPr="00506A28" w:rsidRDefault="00DB1309" w:rsidP="008A7D23">
      <w:pPr>
        <w:spacing w:before="120" w:after="120"/>
        <w:rPr>
          <w:rFonts w:ascii="Verdana" w:hAnsi="Verdana"/>
          <w:b/>
          <w:color w:val="A53552"/>
          <w:sz w:val="20"/>
          <w:lang w:val="en-US"/>
        </w:rPr>
      </w:pPr>
      <w:r>
        <w:rPr>
          <w:rFonts w:ascii="Verdana" w:hAnsi="Verdana"/>
          <w:b/>
          <w:color w:val="A53552"/>
          <w:sz w:val="20"/>
          <w:lang w:val="en-US"/>
        </w:rPr>
        <w:t>Yosemite</w:t>
      </w:r>
    </w:p>
    <w:p w14:paraId="559D2E9C" w14:textId="77777777" w:rsidR="0064520D" w:rsidRPr="0064520D" w:rsidRDefault="0064520D" w:rsidP="0064520D">
      <w:pPr>
        <w:rPr>
          <w:rFonts w:ascii="Verdana" w:hAnsi="Verdana"/>
          <w:b/>
          <w:color w:val="A53552"/>
          <w:sz w:val="20"/>
          <w:lang w:val="en-US"/>
        </w:rPr>
      </w:pPr>
      <w:r w:rsidRPr="0064520D">
        <w:rPr>
          <w:rFonts w:ascii="Verdana" w:hAnsi="Verdana"/>
          <w:b/>
          <w:color w:val="A53552"/>
          <w:sz w:val="20"/>
          <w:lang w:val="en-US"/>
        </w:rPr>
        <w:t>Vocabulary 2: Literary sub-genres</w:t>
      </w:r>
    </w:p>
    <w:p w14:paraId="0A1203B2" w14:textId="77777777" w:rsidR="0064520D" w:rsidRPr="0064520D" w:rsidRDefault="0064520D" w:rsidP="0064520D">
      <w:pPr>
        <w:pStyle w:val="Listeafsnit"/>
        <w:numPr>
          <w:ilvl w:val="0"/>
          <w:numId w:val="27"/>
        </w:numPr>
        <w:spacing w:before="120" w:after="0" w:line="240" w:lineRule="auto"/>
        <w:rPr>
          <w:rFonts w:ascii="Verdana" w:hAnsi="Verdana"/>
          <w:i/>
          <w:color w:val="A53552"/>
          <w:sz w:val="20"/>
          <w:szCs w:val="20"/>
          <w:lang w:val="en-US"/>
        </w:rPr>
      </w:pPr>
      <w:r w:rsidRPr="0017513E">
        <w:rPr>
          <w:rFonts w:ascii="Verdana" w:hAnsi="Verdana"/>
          <w:sz w:val="20"/>
          <w:szCs w:val="20"/>
          <w:lang w:val="en-US"/>
        </w:rPr>
        <w:t xml:space="preserve">Fill in the blanks with the correct term to make a definition of each of these literary sub-genres: </w:t>
      </w:r>
      <w:r w:rsidRPr="0064520D">
        <w:rPr>
          <w:rFonts w:ascii="Verdana" w:hAnsi="Verdana"/>
          <w:i/>
          <w:color w:val="A53552"/>
          <w:sz w:val="20"/>
          <w:szCs w:val="20"/>
          <w:lang w:val="en-US"/>
        </w:rPr>
        <w:t xml:space="preserve">crime fiction – detective story – fantasy – ghost story – horror – romance – science fiction – thriller </w:t>
      </w:r>
    </w:p>
    <w:p w14:paraId="70248227" w14:textId="77777777" w:rsidR="0064520D" w:rsidRPr="0064520D" w:rsidRDefault="0064520D" w:rsidP="0064520D">
      <w:pPr>
        <w:spacing w:before="120"/>
        <w:rPr>
          <w:rFonts w:ascii="Verdana" w:hAnsi="Verdana"/>
          <w:i/>
          <w:sz w:val="20"/>
          <w:szCs w:val="20"/>
          <w:lang w:val="en-US"/>
        </w:rPr>
      </w:pPr>
    </w:p>
    <w:p w14:paraId="43A1FEBD" w14:textId="77E04DA5" w:rsidR="0064520D" w:rsidRDefault="0064520D" w:rsidP="0064520D">
      <w:pPr>
        <w:numPr>
          <w:ilvl w:val="0"/>
          <w:numId w:val="15"/>
        </w:numPr>
        <w:spacing w:before="120" w:after="0" w:line="240" w:lineRule="auto"/>
        <w:ind w:left="720"/>
        <w:rPr>
          <w:rFonts w:ascii="Verdana" w:hAnsi="Verdana"/>
          <w:sz w:val="20"/>
          <w:szCs w:val="20"/>
        </w:rPr>
      </w:pPr>
      <w:r w:rsidRPr="0064520D">
        <w:rPr>
          <w:rFonts w:ascii="Verdana" w:hAnsi="Verdana"/>
          <w:sz w:val="20"/>
          <w:szCs w:val="20"/>
          <w:lang w:val="en-US"/>
        </w:rPr>
        <w:t xml:space="preserve">__________ is a genre that contains magical and supernatural elements and is typically set in a fictional universe with magical characters with superpowers. </w:t>
      </w:r>
    </w:p>
    <w:p w14:paraId="38B67A25" w14:textId="730FAB59" w:rsidR="0064520D" w:rsidRDefault="0064520D" w:rsidP="0064520D">
      <w:pPr>
        <w:numPr>
          <w:ilvl w:val="0"/>
          <w:numId w:val="15"/>
        </w:numPr>
        <w:spacing w:before="120" w:after="0" w:line="240" w:lineRule="auto"/>
        <w:ind w:left="720"/>
        <w:rPr>
          <w:rFonts w:ascii="Verdana" w:hAnsi="Verdana"/>
          <w:sz w:val="20"/>
          <w:szCs w:val="20"/>
        </w:rPr>
      </w:pPr>
      <w:r w:rsidRPr="0064520D">
        <w:rPr>
          <w:rFonts w:ascii="Verdana" w:hAnsi="Verdana"/>
          <w:sz w:val="20"/>
          <w:szCs w:val="20"/>
          <w:lang w:val="en-US"/>
        </w:rPr>
        <w:t xml:space="preserve">A __________ is written with the purpose of scaring its reader. Main characters of this kind of fiction are ghosts and people who encounter ghosts. </w:t>
      </w:r>
    </w:p>
    <w:p w14:paraId="4B789CFB" w14:textId="543857FF" w:rsidR="0064520D" w:rsidRPr="0064520D" w:rsidRDefault="0064520D" w:rsidP="0064520D">
      <w:pPr>
        <w:numPr>
          <w:ilvl w:val="0"/>
          <w:numId w:val="15"/>
        </w:numPr>
        <w:spacing w:before="120" w:after="0" w:line="240" w:lineRule="auto"/>
        <w:ind w:left="720"/>
        <w:rPr>
          <w:rFonts w:ascii="Verdana" w:hAnsi="Verdana"/>
          <w:sz w:val="20"/>
          <w:szCs w:val="20"/>
          <w:lang w:val="en-US"/>
        </w:rPr>
      </w:pPr>
      <w:r w:rsidRPr="0064520D">
        <w:rPr>
          <w:rFonts w:ascii="Verdana" w:hAnsi="Verdana"/>
          <w:sz w:val="20"/>
          <w:szCs w:val="20"/>
          <w:lang w:val="en-US"/>
        </w:rPr>
        <w:t xml:space="preserve">A __________ is plot-driven and suspenseful fiction, often involving plot twists. </w:t>
      </w:r>
    </w:p>
    <w:p w14:paraId="6D2B2438" w14:textId="3B2D71A4" w:rsidR="0064520D" w:rsidRPr="0064520D" w:rsidRDefault="0064520D" w:rsidP="0064520D">
      <w:pPr>
        <w:numPr>
          <w:ilvl w:val="0"/>
          <w:numId w:val="15"/>
        </w:numPr>
        <w:spacing w:before="120" w:after="0" w:line="240" w:lineRule="auto"/>
        <w:ind w:left="720"/>
        <w:rPr>
          <w:rFonts w:ascii="Verdana" w:hAnsi="Verdana"/>
          <w:sz w:val="20"/>
          <w:szCs w:val="20"/>
          <w:lang w:val="en-US"/>
        </w:rPr>
      </w:pPr>
      <w:r w:rsidRPr="0064520D">
        <w:rPr>
          <w:rFonts w:ascii="Verdana" w:hAnsi="Verdana"/>
          <w:sz w:val="20"/>
          <w:szCs w:val="20"/>
          <w:lang w:val="en-US"/>
        </w:rPr>
        <w:t xml:space="preserve">In __________ the plot centers on crimes and the investigation of them. </w:t>
      </w:r>
    </w:p>
    <w:p w14:paraId="2B196CC9" w14:textId="596D613D" w:rsidR="0064520D" w:rsidRPr="0064520D" w:rsidRDefault="0064520D" w:rsidP="0064520D">
      <w:pPr>
        <w:numPr>
          <w:ilvl w:val="0"/>
          <w:numId w:val="15"/>
        </w:numPr>
        <w:spacing w:before="120" w:after="0" w:line="240" w:lineRule="auto"/>
        <w:ind w:left="720"/>
        <w:rPr>
          <w:rFonts w:ascii="Verdana" w:hAnsi="Verdana"/>
          <w:sz w:val="20"/>
          <w:szCs w:val="20"/>
          <w:lang w:val="en-US"/>
        </w:rPr>
      </w:pPr>
      <w:r w:rsidRPr="0064520D">
        <w:rPr>
          <w:rFonts w:ascii="Verdana" w:hAnsi="Verdana"/>
          <w:sz w:val="20"/>
          <w:szCs w:val="20"/>
          <w:lang w:val="en-US"/>
        </w:rPr>
        <w:t xml:space="preserve">A __________ is a subgenre of crime fiction in which a detective or investigator is the main character, who is trying to solve a case. </w:t>
      </w:r>
    </w:p>
    <w:p w14:paraId="096F18FD" w14:textId="1094AEA0" w:rsidR="0064520D" w:rsidRPr="0064520D" w:rsidRDefault="0064520D" w:rsidP="0064520D">
      <w:pPr>
        <w:numPr>
          <w:ilvl w:val="0"/>
          <w:numId w:val="15"/>
        </w:numPr>
        <w:spacing w:before="120" w:after="0" w:line="240" w:lineRule="auto"/>
        <w:ind w:left="720"/>
        <w:rPr>
          <w:rFonts w:ascii="Verdana" w:hAnsi="Verdana"/>
          <w:sz w:val="20"/>
          <w:szCs w:val="20"/>
          <w:lang w:val="en-US"/>
        </w:rPr>
      </w:pPr>
      <w:r w:rsidRPr="0064520D">
        <w:rPr>
          <w:rFonts w:ascii="Verdana" w:hAnsi="Verdana"/>
          <w:sz w:val="20"/>
          <w:szCs w:val="20"/>
          <w:lang w:val="en-US"/>
        </w:rPr>
        <w:t xml:space="preserve">__________ is a genre that tells a love story between two people which is often complicated, involving a lot of misunderstandings. </w:t>
      </w:r>
    </w:p>
    <w:p w14:paraId="061E5DB5" w14:textId="32FBF390" w:rsidR="0064520D" w:rsidRDefault="0064520D" w:rsidP="0064520D">
      <w:pPr>
        <w:numPr>
          <w:ilvl w:val="0"/>
          <w:numId w:val="15"/>
        </w:numPr>
        <w:spacing w:before="120" w:after="0" w:line="240" w:lineRule="auto"/>
        <w:ind w:left="720"/>
        <w:rPr>
          <w:rFonts w:ascii="Verdana" w:hAnsi="Verdana"/>
          <w:sz w:val="20"/>
          <w:szCs w:val="20"/>
        </w:rPr>
      </w:pPr>
      <w:r w:rsidRPr="0064520D">
        <w:rPr>
          <w:rFonts w:ascii="Verdana" w:hAnsi="Verdana"/>
          <w:sz w:val="20"/>
          <w:szCs w:val="20"/>
          <w:lang w:val="en-US"/>
        </w:rPr>
        <w:t xml:space="preserve">__________ is a genre that is set in the future and, for instance, deals with future scientific or technological advances. The purpose of this kind of fiction is typically to warn about changes in society. </w:t>
      </w:r>
    </w:p>
    <w:p w14:paraId="55FD9A48" w14:textId="06BBA113" w:rsidR="0064520D" w:rsidRDefault="0064520D" w:rsidP="0064520D">
      <w:pPr>
        <w:numPr>
          <w:ilvl w:val="0"/>
          <w:numId w:val="15"/>
        </w:numPr>
        <w:spacing w:before="120" w:after="0" w:line="240" w:lineRule="auto"/>
        <w:ind w:left="720"/>
        <w:rPr>
          <w:rFonts w:ascii="Verdana" w:hAnsi="Verdana"/>
          <w:sz w:val="20"/>
          <w:szCs w:val="20"/>
        </w:rPr>
      </w:pPr>
      <w:r w:rsidRPr="0064520D">
        <w:rPr>
          <w:rFonts w:ascii="Verdana" w:hAnsi="Verdana"/>
          <w:sz w:val="20"/>
          <w:szCs w:val="20"/>
          <w:lang w:val="en-US"/>
        </w:rPr>
        <w:t xml:space="preserve">__________ is a genre intended to scare and shock its reader. The main character is typically a villain or, for instance, a monster. The setting is often a gothic castle, a haunted house, or a small town which on the surface seems very idyllic. </w:t>
      </w:r>
    </w:p>
    <w:p w14:paraId="7D149877" w14:textId="77777777" w:rsidR="0064520D" w:rsidRPr="00A642A6" w:rsidRDefault="0064520D" w:rsidP="0064520D">
      <w:pPr>
        <w:spacing w:before="120"/>
        <w:ind w:left="720"/>
        <w:rPr>
          <w:rFonts w:ascii="Verdana" w:hAnsi="Verdana"/>
          <w:sz w:val="20"/>
          <w:szCs w:val="20"/>
        </w:rPr>
      </w:pPr>
    </w:p>
    <w:p w14:paraId="1A2A050B" w14:textId="77777777" w:rsidR="0064520D" w:rsidRDefault="0064520D" w:rsidP="0064520D">
      <w:pPr>
        <w:rPr>
          <w:rFonts w:ascii="Verdana" w:hAnsi="Verdana"/>
          <w:b/>
          <w:color w:val="00B0F0"/>
          <w:sz w:val="20"/>
          <w:highlight w:val="yellow"/>
        </w:rPr>
      </w:pPr>
    </w:p>
    <w:p w14:paraId="59103B8E" w14:textId="77777777" w:rsidR="0064520D" w:rsidRPr="0017513E" w:rsidRDefault="0064520D" w:rsidP="0064520D">
      <w:pPr>
        <w:pStyle w:val="Listeafsnit"/>
        <w:numPr>
          <w:ilvl w:val="0"/>
          <w:numId w:val="27"/>
        </w:numPr>
        <w:spacing w:before="120" w:after="0" w:line="240" w:lineRule="auto"/>
        <w:rPr>
          <w:rFonts w:ascii="Verdana" w:hAnsi="Verdana"/>
          <w:i/>
          <w:sz w:val="20"/>
          <w:szCs w:val="20"/>
          <w:lang w:val="en-US"/>
        </w:rPr>
      </w:pPr>
      <w:r>
        <w:rPr>
          <w:rFonts w:ascii="Verdana" w:hAnsi="Verdana"/>
          <w:sz w:val="20"/>
          <w:szCs w:val="20"/>
          <w:lang w:val="en-US"/>
        </w:rPr>
        <w:t>Translate the definitions into Danish.</w:t>
      </w:r>
    </w:p>
    <w:p w14:paraId="7E72576C" w14:textId="5EEDE2B6" w:rsidR="00E649AE" w:rsidRPr="00DB1309" w:rsidRDefault="00E649AE" w:rsidP="0064520D">
      <w:pPr>
        <w:spacing w:before="120" w:after="120"/>
        <w:rPr>
          <w:lang w:val="en-US"/>
        </w:rPr>
      </w:pPr>
    </w:p>
    <w:sectPr w:rsidR="00E649AE" w:rsidRPr="00DB1309" w:rsidSect="003A2FF0">
      <w:footerReference w:type="default" r:id="rId8"/>
      <w:pgSz w:w="11906" w:h="16838"/>
      <w:pgMar w:top="156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6CE6" w14:textId="77777777" w:rsidR="001858A1" w:rsidRDefault="001858A1" w:rsidP="00E649AE">
      <w:pPr>
        <w:spacing w:after="0" w:line="240" w:lineRule="auto"/>
      </w:pPr>
      <w:r>
        <w:separator/>
      </w:r>
    </w:p>
  </w:endnote>
  <w:endnote w:type="continuationSeparator" w:id="0">
    <w:p w14:paraId="424339AA" w14:textId="77777777" w:rsidR="001858A1" w:rsidRDefault="001858A1" w:rsidP="00E6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D0AE" w14:textId="0B30D472" w:rsidR="00E649AE" w:rsidRDefault="00E649AE" w:rsidP="00E649AE">
    <w:pPr>
      <w:pStyle w:val="Sidefod"/>
    </w:pPr>
    <w:r>
      <w:t xml:space="preserve">CHOICES – GRUNDBOG TIL ENGELSK PÅ HF. </w:t>
    </w:r>
    <w:r>
      <w:rPr>
        <w:rFonts w:cstheme="minorHAnsi"/>
      </w:rPr>
      <w:t>©</w:t>
    </w:r>
    <w:r>
      <w:t xml:space="preserve">FORLAGET COLUMBUS. </w:t>
    </w:r>
  </w:p>
  <w:p w14:paraId="140B5D95" w14:textId="77777777" w:rsidR="00E649AE" w:rsidRDefault="00E649AE" w:rsidP="00E649AE">
    <w:pPr>
      <w:pStyle w:val="Sidefod"/>
    </w:pPr>
    <w:r>
      <w:t>MÅ DOWNLOADES/PRINTES/KOPIERES I HENHOLD TIL GÆLDENDE COPYDAN-AFTALE.</w:t>
    </w:r>
  </w:p>
  <w:p w14:paraId="0B8FB678" w14:textId="102E0FF0" w:rsidR="00E649AE" w:rsidRDefault="00E649AE">
    <w:pPr>
      <w:pStyle w:val="Sidefod"/>
    </w:pPr>
  </w:p>
  <w:p w14:paraId="2020D613" w14:textId="77777777" w:rsidR="00E649AE" w:rsidRDefault="00E649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B01C" w14:textId="77777777" w:rsidR="001858A1" w:rsidRDefault="001858A1" w:rsidP="00E649AE">
      <w:pPr>
        <w:spacing w:after="0" w:line="240" w:lineRule="auto"/>
      </w:pPr>
      <w:r>
        <w:separator/>
      </w:r>
    </w:p>
  </w:footnote>
  <w:footnote w:type="continuationSeparator" w:id="0">
    <w:p w14:paraId="66350AEC" w14:textId="77777777" w:rsidR="001858A1" w:rsidRDefault="001858A1" w:rsidP="00E6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29E"/>
    <w:multiLevelType w:val="hybridMultilevel"/>
    <w:tmpl w:val="0AFEFBFC"/>
    <w:lvl w:ilvl="0" w:tplc="B3A67ADE">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193663A"/>
    <w:multiLevelType w:val="hybridMultilevel"/>
    <w:tmpl w:val="98DC96B8"/>
    <w:lvl w:ilvl="0" w:tplc="D924E116">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39B4A90"/>
    <w:multiLevelType w:val="hybridMultilevel"/>
    <w:tmpl w:val="689495BA"/>
    <w:lvl w:ilvl="0" w:tplc="B85641B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93B26DB"/>
    <w:multiLevelType w:val="hybridMultilevel"/>
    <w:tmpl w:val="EA7E96A2"/>
    <w:lvl w:ilvl="0" w:tplc="AD3C7A5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BD45A84"/>
    <w:multiLevelType w:val="hybridMultilevel"/>
    <w:tmpl w:val="4C527D8A"/>
    <w:lvl w:ilvl="0" w:tplc="0406000F">
      <w:start w:val="1"/>
      <w:numFmt w:val="decimal"/>
      <w:lvlText w:val="%1."/>
      <w:lvlJc w:val="left"/>
      <w:pPr>
        <w:ind w:left="360" w:hanging="360"/>
      </w:pPr>
      <w:rPr>
        <w:rFonts w:hint="default"/>
        <w:b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06915E9"/>
    <w:multiLevelType w:val="hybridMultilevel"/>
    <w:tmpl w:val="BF3279B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6BC46C6"/>
    <w:multiLevelType w:val="hybridMultilevel"/>
    <w:tmpl w:val="C3D0948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74F2CB4"/>
    <w:multiLevelType w:val="hybridMultilevel"/>
    <w:tmpl w:val="7D2C6C8C"/>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1443371"/>
    <w:multiLevelType w:val="hybridMultilevel"/>
    <w:tmpl w:val="0CB014F0"/>
    <w:lvl w:ilvl="0" w:tplc="36CA475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3883392"/>
    <w:multiLevelType w:val="hybridMultilevel"/>
    <w:tmpl w:val="57F81CD8"/>
    <w:lvl w:ilvl="0" w:tplc="323EEBEC">
      <w:start w:val="2"/>
      <w:numFmt w:val="decimal"/>
      <w:lvlText w:val="%1."/>
      <w:lvlJc w:val="left"/>
      <w:pPr>
        <w:ind w:left="360" w:hanging="360"/>
      </w:pPr>
      <w:rPr>
        <w:rFonts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E0513D2"/>
    <w:multiLevelType w:val="hybridMultilevel"/>
    <w:tmpl w:val="FE9E9B1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1935794"/>
    <w:multiLevelType w:val="hybridMultilevel"/>
    <w:tmpl w:val="3626DAD4"/>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F948FC"/>
    <w:multiLevelType w:val="hybridMultilevel"/>
    <w:tmpl w:val="4D2631E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8DB3F0D"/>
    <w:multiLevelType w:val="hybridMultilevel"/>
    <w:tmpl w:val="F872B688"/>
    <w:lvl w:ilvl="0" w:tplc="BC04854A">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493942A7"/>
    <w:multiLevelType w:val="hybridMultilevel"/>
    <w:tmpl w:val="765663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D950796"/>
    <w:multiLevelType w:val="hybridMultilevel"/>
    <w:tmpl w:val="5C160A78"/>
    <w:lvl w:ilvl="0" w:tplc="4CFCF1B6">
      <w:start w:val="1"/>
      <w:numFmt w:val="decimal"/>
      <w:lvlText w:val="%1."/>
      <w:lvlJc w:val="left"/>
      <w:pPr>
        <w:ind w:left="360" w:hanging="360"/>
      </w:pPr>
      <w:rPr>
        <w:rFonts w:hint="default"/>
        <w:b w:val="0"/>
        <w:i w:val="0"/>
        <w:color w:val="auto"/>
        <w:sz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4F2E61FD"/>
    <w:multiLevelType w:val="hybridMultilevel"/>
    <w:tmpl w:val="AFE44BD2"/>
    <w:lvl w:ilvl="0" w:tplc="20CEF8BE">
      <w:start w:val="1"/>
      <w:numFmt w:val="decimal"/>
      <w:lvlText w:val="%1."/>
      <w:lvlJc w:val="left"/>
      <w:pPr>
        <w:ind w:left="720" w:hanging="360"/>
      </w:pPr>
      <w:rPr>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3ED60EC"/>
    <w:multiLevelType w:val="hybridMultilevel"/>
    <w:tmpl w:val="16425830"/>
    <w:lvl w:ilvl="0" w:tplc="7E0C2EF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542146C3"/>
    <w:multiLevelType w:val="hybridMultilevel"/>
    <w:tmpl w:val="F53A4404"/>
    <w:lvl w:ilvl="0" w:tplc="7B3660CA">
      <w:start w:val="1"/>
      <w:numFmt w:val="decimal"/>
      <w:lvlText w:val="%1."/>
      <w:lvlJc w:val="left"/>
      <w:pPr>
        <w:ind w:left="36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52414A5"/>
    <w:multiLevelType w:val="hybridMultilevel"/>
    <w:tmpl w:val="AD7276D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5CF384F"/>
    <w:multiLevelType w:val="hybridMultilevel"/>
    <w:tmpl w:val="8EC46FC8"/>
    <w:lvl w:ilvl="0" w:tplc="4482A2DE">
      <w:start w:val="1"/>
      <w:numFmt w:val="lowerLetter"/>
      <w:lvlText w:val="%1."/>
      <w:lvlJc w:val="left"/>
      <w:pPr>
        <w:ind w:left="1080" w:hanging="360"/>
      </w:pPr>
      <w:rPr>
        <w:rFonts w:hint="default"/>
        <w:b w:val="0"/>
        <w:i w:val="0"/>
        <w:color w:val="00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5AB508C9"/>
    <w:multiLevelType w:val="hybridMultilevel"/>
    <w:tmpl w:val="5B52BEF8"/>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53860EB"/>
    <w:multiLevelType w:val="hybridMultilevel"/>
    <w:tmpl w:val="6F185176"/>
    <w:lvl w:ilvl="0" w:tplc="95729CA8">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F247F75"/>
    <w:multiLevelType w:val="hybridMultilevel"/>
    <w:tmpl w:val="4B72E6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2002916"/>
    <w:multiLevelType w:val="hybridMultilevel"/>
    <w:tmpl w:val="E8489EC2"/>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24642B6"/>
    <w:multiLevelType w:val="hybridMultilevel"/>
    <w:tmpl w:val="2BA22BB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C384C82"/>
    <w:multiLevelType w:val="hybridMultilevel"/>
    <w:tmpl w:val="F872B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24367">
    <w:abstractNumId w:val="4"/>
  </w:num>
  <w:num w:numId="2" w16cid:durableId="1540967442">
    <w:abstractNumId w:val="20"/>
  </w:num>
  <w:num w:numId="3" w16cid:durableId="352267609">
    <w:abstractNumId w:val="17"/>
  </w:num>
  <w:num w:numId="4" w16cid:durableId="1640115206">
    <w:abstractNumId w:val="10"/>
  </w:num>
  <w:num w:numId="5" w16cid:durableId="1710060991">
    <w:abstractNumId w:val="8"/>
  </w:num>
  <w:num w:numId="6" w16cid:durableId="1891645316">
    <w:abstractNumId w:val="13"/>
  </w:num>
  <w:num w:numId="7" w16cid:durableId="2055696725">
    <w:abstractNumId w:val="15"/>
  </w:num>
  <w:num w:numId="8" w16cid:durableId="1548105699">
    <w:abstractNumId w:val="23"/>
  </w:num>
  <w:num w:numId="9" w16cid:durableId="1590963848">
    <w:abstractNumId w:val="14"/>
  </w:num>
  <w:num w:numId="10" w16cid:durableId="709494966">
    <w:abstractNumId w:val="26"/>
  </w:num>
  <w:num w:numId="11" w16cid:durableId="15009299">
    <w:abstractNumId w:val="25"/>
  </w:num>
  <w:num w:numId="12" w16cid:durableId="1482964524">
    <w:abstractNumId w:val="16"/>
  </w:num>
  <w:num w:numId="13" w16cid:durableId="1997302687">
    <w:abstractNumId w:val="1"/>
  </w:num>
  <w:num w:numId="14" w16cid:durableId="279848812">
    <w:abstractNumId w:val="6"/>
  </w:num>
  <w:num w:numId="15" w16cid:durableId="1699039772">
    <w:abstractNumId w:val="5"/>
  </w:num>
  <w:num w:numId="16" w16cid:durableId="1208293665">
    <w:abstractNumId w:val="22"/>
  </w:num>
  <w:num w:numId="17" w16cid:durableId="783228087">
    <w:abstractNumId w:val="9"/>
  </w:num>
  <w:num w:numId="18" w16cid:durableId="42872860">
    <w:abstractNumId w:val="21"/>
  </w:num>
  <w:num w:numId="19" w16cid:durableId="1839424935">
    <w:abstractNumId w:val="7"/>
  </w:num>
  <w:num w:numId="20" w16cid:durableId="1092512111">
    <w:abstractNumId w:val="18"/>
  </w:num>
  <w:num w:numId="21" w16cid:durableId="727537514">
    <w:abstractNumId w:val="24"/>
  </w:num>
  <w:num w:numId="22" w16cid:durableId="1079714791">
    <w:abstractNumId w:val="11"/>
  </w:num>
  <w:num w:numId="23" w16cid:durableId="206601842">
    <w:abstractNumId w:val="2"/>
  </w:num>
  <w:num w:numId="24" w16cid:durableId="1071387847">
    <w:abstractNumId w:val="12"/>
  </w:num>
  <w:num w:numId="25" w16cid:durableId="1514688015">
    <w:abstractNumId w:val="0"/>
  </w:num>
  <w:num w:numId="26" w16cid:durableId="273944802">
    <w:abstractNumId w:val="19"/>
  </w:num>
  <w:num w:numId="27" w16cid:durableId="118332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E"/>
    <w:rsid w:val="000127C7"/>
    <w:rsid w:val="000535BD"/>
    <w:rsid w:val="000E1CB8"/>
    <w:rsid w:val="001230A6"/>
    <w:rsid w:val="001858A1"/>
    <w:rsid w:val="00187C2A"/>
    <w:rsid w:val="001A1EC7"/>
    <w:rsid w:val="00235BF7"/>
    <w:rsid w:val="002572CE"/>
    <w:rsid w:val="002C1DCC"/>
    <w:rsid w:val="00311A23"/>
    <w:rsid w:val="003854DD"/>
    <w:rsid w:val="003A2FF0"/>
    <w:rsid w:val="003F2849"/>
    <w:rsid w:val="004816B1"/>
    <w:rsid w:val="004D0245"/>
    <w:rsid w:val="00506A28"/>
    <w:rsid w:val="00507A3F"/>
    <w:rsid w:val="00525534"/>
    <w:rsid w:val="00563A17"/>
    <w:rsid w:val="005B0844"/>
    <w:rsid w:val="005F1291"/>
    <w:rsid w:val="0060413B"/>
    <w:rsid w:val="00620DAE"/>
    <w:rsid w:val="00637B65"/>
    <w:rsid w:val="0064520D"/>
    <w:rsid w:val="0066079A"/>
    <w:rsid w:val="006925D8"/>
    <w:rsid w:val="00693E8A"/>
    <w:rsid w:val="006A582B"/>
    <w:rsid w:val="00740C93"/>
    <w:rsid w:val="00754AEE"/>
    <w:rsid w:val="007D26C0"/>
    <w:rsid w:val="007D29CA"/>
    <w:rsid w:val="00863A9B"/>
    <w:rsid w:val="0089622D"/>
    <w:rsid w:val="008A7D23"/>
    <w:rsid w:val="008B5C4A"/>
    <w:rsid w:val="00905648"/>
    <w:rsid w:val="00920C98"/>
    <w:rsid w:val="00964CF5"/>
    <w:rsid w:val="0096596F"/>
    <w:rsid w:val="009748D5"/>
    <w:rsid w:val="009A49CB"/>
    <w:rsid w:val="009B2155"/>
    <w:rsid w:val="009E086C"/>
    <w:rsid w:val="00A365B5"/>
    <w:rsid w:val="00A75BE3"/>
    <w:rsid w:val="00B24BA2"/>
    <w:rsid w:val="00BF45D0"/>
    <w:rsid w:val="00C13C4C"/>
    <w:rsid w:val="00C55E6F"/>
    <w:rsid w:val="00CB6AA1"/>
    <w:rsid w:val="00CE1D13"/>
    <w:rsid w:val="00D449B1"/>
    <w:rsid w:val="00D5190C"/>
    <w:rsid w:val="00D5604B"/>
    <w:rsid w:val="00D77E31"/>
    <w:rsid w:val="00DB1309"/>
    <w:rsid w:val="00DD708E"/>
    <w:rsid w:val="00E15A9B"/>
    <w:rsid w:val="00E649AE"/>
    <w:rsid w:val="00ED06E9"/>
    <w:rsid w:val="00EF0013"/>
    <w:rsid w:val="00F07E17"/>
    <w:rsid w:val="00F92657"/>
    <w:rsid w:val="00FA5638"/>
    <w:rsid w:val="00FF0700"/>
    <w:rsid w:val="00FF3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83F8"/>
  <w15:chartTrackingRefBased/>
  <w15:docId w15:val="{F8E09A6C-CC44-44ED-BBAC-3D200F4D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49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49AE"/>
  </w:style>
  <w:style w:type="paragraph" w:styleId="Sidefod">
    <w:name w:val="footer"/>
    <w:basedOn w:val="Normal"/>
    <w:link w:val="SidefodTegn"/>
    <w:uiPriority w:val="99"/>
    <w:unhideWhenUsed/>
    <w:rsid w:val="00E649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49AE"/>
  </w:style>
  <w:style w:type="character" w:styleId="Fremhv">
    <w:name w:val="Emphasis"/>
    <w:uiPriority w:val="20"/>
    <w:qFormat/>
    <w:rsid w:val="00DD708E"/>
    <w:rPr>
      <w:i/>
      <w:iCs/>
    </w:rPr>
  </w:style>
  <w:style w:type="paragraph" w:styleId="NormalWeb">
    <w:name w:val="Normal (Web)"/>
    <w:basedOn w:val="Normal"/>
    <w:link w:val="NormalWebTegn"/>
    <w:uiPriority w:val="99"/>
    <w:unhideWhenUsed/>
    <w:rsid w:val="00DD708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230A6"/>
    <w:pPr>
      <w:spacing w:after="200" w:line="276" w:lineRule="auto"/>
      <w:ind w:left="720"/>
      <w:contextualSpacing/>
    </w:pPr>
    <w:rPr>
      <w:rFonts w:ascii="Calibri" w:eastAsia="Calibri" w:hAnsi="Calibri" w:cs="Arial"/>
    </w:rPr>
  </w:style>
  <w:style w:type="table" w:styleId="Almindeligtabel1">
    <w:name w:val="Plain Table 1"/>
    <w:basedOn w:val="Tabel-Normal"/>
    <w:uiPriority w:val="41"/>
    <w:rsid w:val="006041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Tegn">
    <w:name w:val="Normal (Web) Tegn"/>
    <w:link w:val="NormalWeb"/>
    <w:uiPriority w:val="99"/>
    <w:rsid w:val="00C55E6F"/>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1246</Characters>
  <Application>Microsoft Office Word</Application>
  <DocSecurity>0</DocSecurity>
  <Lines>28</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Katrine Cohen</cp:lastModifiedBy>
  <cp:revision>2</cp:revision>
  <cp:lastPrinted>2022-05-24T12:31:00Z</cp:lastPrinted>
  <dcterms:created xsi:type="dcterms:W3CDTF">2022-05-25T11:19:00Z</dcterms:created>
  <dcterms:modified xsi:type="dcterms:W3CDTF">2022-05-25T11:19:00Z</dcterms:modified>
</cp:coreProperties>
</file>