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AD62896" w14:textId="2F0FF31D" w:rsidR="00A42BED" w:rsidRPr="00A42BED" w:rsidRDefault="00394CE1" w:rsidP="00EB2F7C">
      <w:pPr>
        <w:pStyle w:val="Heading4"/>
        <w:rPr>
          <w:rFonts w:ascii="Arial" w:hAnsi="Arial" w:cs="Arial"/>
          <w:b/>
          <w:sz w:val="32"/>
          <w:szCs w:val="28"/>
          <w:lang w:val="en-US"/>
        </w:rPr>
      </w:pPr>
      <w:r>
        <w:rPr>
          <w:rFonts w:ascii="Arial" w:hAnsi="Arial" w:cs="Arial"/>
          <w:b/>
          <w:sz w:val="32"/>
          <w:szCs w:val="28"/>
          <w:lang w:val="en-US"/>
        </w:rPr>
        <w:t>“</w:t>
      </w:r>
      <w:r w:rsidR="00D450D1" w:rsidRPr="00D450D1">
        <w:rPr>
          <w:rFonts w:ascii="Arial" w:hAnsi="Arial" w:cs="Arial"/>
          <w:b/>
          <w:sz w:val="32"/>
          <w:szCs w:val="28"/>
          <w:lang w:val="en-US"/>
        </w:rPr>
        <w:t>Cloudy, with outbreaks of Brexit</w:t>
      </w:r>
      <w:r>
        <w:rPr>
          <w:rFonts w:ascii="Arial" w:hAnsi="Arial" w:cs="Arial"/>
          <w:b/>
          <w:sz w:val="32"/>
          <w:szCs w:val="28"/>
          <w:lang w:val="en-US"/>
        </w:rPr>
        <w:t>”</w:t>
      </w:r>
      <w:r w:rsidR="001B586C">
        <w:rPr>
          <w:rFonts w:ascii="Arial" w:hAnsi="Arial" w:cs="Arial"/>
          <w:b/>
          <w:sz w:val="32"/>
          <w:szCs w:val="28"/>
          <w:lang w:val="en-US"/>
        </w:rPr>
        <w:t xml:space="preserve">, </w:t>
      </w:r>
      <w:r w:rsidR="00D450D1" w:rsidRPr="00D450D1">
        <w:rPr>
          <w:rFonts w:ascii="Arial" w:hAnsi="Arial" w:cs="Arial"/>
          <w:b/>
          <w:sz w:val="32"/>
          <w:szCs w:val="28"/>
          <w:lang w:val="en-US"/>
        </w:rPr>
        <w:t>Sarah Doyle</w:t>
      </w:r>
    </w:p>
    <w:p w14:paraId="0CC4624E" w14:textId="52F99C3C" w:rsidR="00D450D1" w:rsidRDefault="00DC2746" w:rsidP="00F015D7">
      <w:pPr>
        <w:rPr>
          <w:rFonts w:ascii="Arial" w:eastAsiaTheme="majorEastAsia" w:hAnsi="Arial" w:cs="Arial"/>
          <w:b/>
          <w:sz w:val="28"/>
          <w:szCs w:val="28"/>
          <w:lang w:eastAsia="en-US"/>
        </w:rPr>
      </w:pPr>
      <w:r w:rsidRPr="00DC2746">
        <w:rPr>
          <w:rFonts w:ascii="Arial" w:eastAsiaTheme="majorEastAsia" w:hAnsi="Arial" w:cs="Arial"/>
          <w:b/>
          <w:sz w:val="28"/>
          <w:szCs w:val="28"/>
          <w:lang w:eastAsia="en-US"/>
        </w:rPr>
        <w:t>Form and language</w:t>
      </w:r>
    </w:p>
    <w:p w14:paraId="4CEB9BB0" w14:textId="77777777" w:rsidR="00DC2746" w:rsidRDefault="00DC2746" w:rsidP="00F015D7">
      <w:pPr>
        <w:rPr>
          <w:lang w:eastAsia="en-US"/>
        </w:rPr>
      </w:pPr>
    </w:p>
    <w:p w14:paraId="216E3E80" w14:textId="77777777" w:rsidR="00DC2746" w:rsidRPr="00DC2746" w:rsidRDefault="00DC2746" w:rsidP="00DC2746">
      <w:pPr>
        <w:rPr>
          <w:rFonts w:ascii="Arial" w:hAnsi="Arial" w:cs="Arial"/>
          <w:bCs/>
          <w:lang w:val="da-DK" w:eastAsia="en-US"/>
        </w:rPr>
      </w:pPr>
      <w:r w:rsidRPr="00DC2746">
        <w:rPr>
          <w:rFonts w:ascii="Arial" w:hAnsi="Arial" w:cs="Arial"/>
          <w:bCs/>
          <w:lang w:val="da-DK" w:eastAsia="en-US"/>
        </w:rPr>
        <w:t xml:space="preserve">Make lists of the most </w:t>
      </w:r>
      <w:proofErr w:type="spellStart"/>
      <w:r w:rsidRPr="00DC2746">
        <w:rPr>
          <w:rFonts w:ascii="Arial" w:hAnsi="Arial" w:cs="Arial"/>
          <w:bCs/>
          <w:lang w:val="da-DK" w:eastAsia="en-US"/>
        </w:rPr>
        <w:t>important</w:t>
      </w:r>
      <w:proofErr w:type="spellEnd"/>
      <w:r w:rsidRPr="00DC2746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DC2746">
        <w:rPr>
          <w:rFonts w:ascii="Arial" w:hAnsi="Arial" w:cs="Arial"/>
          <w:bCs/>
          <w:lang w:val="da-DK" w:eastAsia="en-US"/>
        </w:rPr>
        <w:t>nouns</w:t>
      </w:r>
      <w:proofErr w:type="spellEnd"/>
      <w:r w:rsidRPr="00DC2746">
        <w:rPr>
          <w:rFonts w:ascii="Arial" w:hAnsi="Arial" w:cs="Arial"/>
          <w:bCs/>
          <w:lang w:val="da-DK" w:eastAsia="en-US"/>
        </w:rPr>
        <w:t xml:space="preserve">, </w:t>
      </w:r>
      <w:proofErr w:type="spellStart"/>
      <w:r w:rsidRPr="00DC2746">
        <w:rPr>
          <w:rFonts w:ascii="Arial" w:hAnsi="Arial" w:cs="Arial"/>
          <w:bCs/>
          <w:lang w:val="da-DK" w:eastAsia="en-US"/>
        </w:rPr>
        <w:t>verbs</w:t>
      </w:r>
      <w:proofErr w:type="spellEnd"/>
      <w:r w:rsidRPr="00DC2746">
        <w:rPr>
          <w:rFonts w:ascii="Arial" w:hAnsi="Arial" w:cs="Arial"/>
          <w:bCs/>
          <w:lang w:val="da-DK" w:eastAsia="en-US"/>
        </w:rPr>
        <w:t xml:space="preserve"> and </w:t>
      </w:r>
      <w:proofErr w:type="spellStart"/>
      <w:r w:rsidRPr="00DC2746">
        <w:rPr>
          <w:rFonts w:ascii="Arial" w:hAnsi="Arial" w:cs="Arial"/>
          <w:bCs/>
          <w:lang w:val="da-DK" w:eastAsia="en-US"/>
        </w:rPr>
        <w:t>adjectives</w:t>
      </w:r>
      <w:proofErr w:type="spellEnd"/>
      <w:r w:rsidRPr="00DC2746">
        <w:rPr>
          <w:rFonts w:ascii="Arial" w:hAnsi="Arial" w:cs="Arial"/>
          <w:bCs/>
          <w:lang w:val="da-DK" w:eastAsia="en-US"/>
        </w:rPr>
        <w:t xml:space="preserve"> in the poem. </w:t>
      </w:r>
      <w:proofErr w:type="spellStart"/>
      <w:r w:rsidRPr="00DC2746">
        <w:rPr>
          <w:rFonts w:ascii="Arial" w:hAnsi="Arial" w:cs="Arial"/>
          <w:bCs/>
          <w:lang w:val="da-DK" w:eastAsia="en-US"/>
        </w:rPr>
        <w:t>Choose</w:t>
      </w:r>
      <w:proofErr w:type="spellEnd"/>
      <w:r w:rsidRPr="00DC2746">
        <w:rPr>
          <w:rFonts w:ascii="Arial" w:hAnsi="Arial" w:cs="Arial"/>
          <w:bCs/>
          <w:lang w:val="da-DK" w:eastAsia="en-US"/>
        </w:rPr>
        <w:t xml:space="preserve"> at </w:t>
      </w:r>
      <w:proofErr w:type="spellStart"/>
      <w:r w:rsidRPr="00DC2746">
        <w:rPr>
          <w:rFonts w:ascii="Arial" w:hAnsi="Arial" w:cs="Arial"/>
          <w:bCs/>
          <w:lang w:val="da-DK" w:eastAsia="en-US"/>
        </w:rPr>
        <w:t>least</w:t>
      </w:r>
      <w:proofErr w:type="spellEnd"/>
      <w:r w:rsidRPr="00DC2746">
        <w:rPr>
          <w:rFonts w:ascii="Arial" w:hAnsi="Arial" w:cs="Arial"/>
          <w:bCs/>
          <w:lang w:val="da-DK" w:eastAsia="en-US"/>
        </w:rPr>
        <w:t xml:space="preserve"> ten from </w:t>
      </w:r>
      <w:proofErr w:type="spellStart"/>
      <w:r w:rsidRPr="00DC2746">
        <w:rPr>
          <w:rFonts w:ascii="Arial" w:hAnsi="Arial" w:cs="Arial"/>
          <w:bCs/>
          <w:lang w:val="da-DK" w:eastAsia="en-US"/>
        </w:rPr>
        <w:t>each</w:t>
      </w:r>
      <w:proofErr w:type="spellEnd"/>
      <w:r w:rsidRPr="00DC2746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DC2746">
        <w:rPr>
          <w:rFonts w:ascii="Arial" w:hAnsi="Arial" w:cs="Arial"/>
          <w:bCs/>
          <w:lang w:val="da-DK" w:eastAsia="en-US"/>
        </w:rPr>
        <w:t>word</w:t>
      </w:r>
      <w:proofErr w:type="spellEnd"/>
      <w:r w:rsidRPr="00DC2746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DC2746">
        <w:rPr>
          <w:rFonts w:ascii="Arial" w:hAnsi="Arial" w:cs="Arial"/>
          <w:bCs/>
          <w:lang w:val="da-DK" w:eastAsia="en-US"/>
        </w:rPr>
        <w:t>class</w:t>
      </w:r>
      <w:proofErr w:type="spellEnd"/>
      <w:r w:rsidRPr="00DC2746">
        <w:rPr>
          <w:rFonts w:ascii="Arial" w:hAnsi="Arial" w:cs="Arial"/>
          <w:bCs/>
          <w:lang w:val="da-DK" w:eastAsia="en-US"/>
        </w:rPr>
        <w:t>.</w:t>
      </w:r>
    </w:p>
    <w:p w14:paraId="3367392C" w14:textId="77777777" w:rsidR="00D450D1" w:rsidRDefault="00D450D1">
      <w:pPr>
        <w:rPr>
          <w:rFonts w:ascii="Arial" w:eastAsiaTheme="majorEastAsia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89"/>
        <w:gridCol w:w="3197"/>
        <w:gridCol w:w="3070"/>
      </w:tblGrid>
      <w:tr w:rsidR="00C62531" w:rsidRPr="00DC2746" w14:paraId="4B2FA126" w14:textId="77777777" w:rsidTr="00C62531">
        <w:trPr>
          <w:trHeight w:val="736"/>
        </w:trPr>
        <w:tc>
          <w:tcPr>
            <w:tcW w:w="3089" w:type="dxa"/>
          </w:tcPr>
          <w:p w14:paraId="45FC0D2A" w14:textId="77777777" w:rsidR="00C62531" w:rsidRPr="00DC2746" w:rsidRDefault="00C62531" w:rsidP="00DC2746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DC2746">
              <w:rPr>
                <w:rFonts w:ascii="Arial" w:hAnsi="Arial" w:cs="Arial"/>
              </w:rPr>
              <w:t>Nouns</w:t>
            </w:r>
          </w:p>
        </w:tc>
        <w:tc>
          <w:tcPr>
            <w:tcW w:w="3197" w:type="dxa"/>
          </w:tcPr>
          <w:p w14:paraId="7191E578" w14:textId="77777777" w:rsidR="00C62531" w:rsidRPr="00DC2746" w:rsidRDefault="00C62531" w:rsidP="00DC2746">
            <w:pPr>
              <w:rPr>
                <w:rFonts w:ascii="Arial" w:hAnsi="Arial" w:cs="Arial"/>
              </w:rPr>
            </w:pPr>
            <w:r w:rsidRPr="00DC2746">
              <w:rPr>
                <w:rFonts w:ascii="Arial" w:hAnsi="Arial" w:cs="Arial"/>
              </w:rPr>
              <w:t>Verbs</w:t>
            </w:r>
          </w:p>
        </w:tc>
        <w:tc>
          <w:tcPr>
            <w:tcW w:w="3070" w:type="dxa"/>
          </w:tcPr>
          <w:p w14:paraId="051D2C0D" w14:textId="77777777" w:rsidR="00C62531" w:rsidRPr="00DC2746" w:rsidRDefault="00C62531" w:rsidP="00DC2746">
            <w:pPr>
              <w:rPr>
                <w:rFonts w:ascii="Arial" w:hAnsi="Arial" w:cs="Arial"/>
              </w:rPr>
            </w:pPr>
            <w:r w:rsidRPr="00DC2746">
              <w:rPr>
                <w:rFonts w:ascii="Arial" w:hAnsi="Arial" w:cs="Arial"/>
              </w:rPr>
              <w:t>Adjectives</w:t>
            </w:r>
          </w:p>
        </w:tc>
      </w:tr>
      <w:tr w:rsidR="00C62531" w:rsidRPr="00DC2746" w14:paraId="1DEB536C" w14:textId="77777777" w:rsidTr="00C62531">
        <w:trPr>
          <w:trHeight w:val="736"/>
        </w:trPr>
        <w:tc>
          <w:tcPr>
            <w:tcW w:w="3089" w:type="dxa"/>
          </w:tcPr>
          <w:p w14:paraId="042DC374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</w:tcPr>
          <w:p w14:paraId="6AAFDBD5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77915809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</w:tr>
      <w:tr w:rsidR="00C62531" w:rsidRPr="00DC2746" w14:paraId="5A4CE0F6" w14:textId="77777777" w:rsidTr="00C62531">
        <w:trPr>
          <w:trHeight w:val="736"/>
        </w:trPr>
        <w:tc>
          <w:tcPr>
            <w:tcW w:w="3089" w:type="dxa"/>
          </w:tcPr>
          <w:p w14:paraId="682E7AE7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</w:tcPr>
          <w:p w14:paraId="5A2DEA20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2E7BB148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</w:tr>
      <w:tr w:rsidR="00C62531" w:rsidRPr="00DC2746" w14:paraId="7E686719" w14:textId="77777777" w:rsidTr="00C62531">
        <w:trPr>
          <w:trHeight w:val="736"/>
        </w:trPr>
        <w:tc>
          <w:tcPr>
            <w:tcW w:w="3089" w:type="dxa"/>
          </w:tcPr>
          <w:p w14:paraId="248E837D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</w:tcPr>
          <w:p w14:paraId="0A571D31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4B079EEA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</w:tr>
      <w:tr w:rsidR="00C62531" w:rsidRPr="00DC2746" w14:paraId="0DBC1965" w14:textId="77777777" w:rsidTr="00C62531">
        <w:trPr>
          <w:trHeight w:val="736"/>
        </w:trPr>
        <w:tc>
          <w:tcPr>
            <w:tcW w:w="3089" w:type="dxa"/>
          </w:tcPr>
          <w:p w14:paraId="180415DB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</w:tcPr>
          <w:p w14:paraId="6FC743EE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4A85E557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</w:tr>
      <w:tr w:rsidR="00C62531" w:rsidRPr="00DC2746" w14:paraId="3557DA5F" w14:textId="77777777" w:rsidTr="00C62531">
        <w:trPr>
          <w:trHeight w:val="736"/>
        </w:trPr>
        <w:tc>
          <w:tcPr>
            <w:tcW w:w="3089" w:type="dxa"/>
          </w:tcPr>
          <w:p w14:paraId="62CE112A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</w:tcPr>
          <w:p w14:paraId="16755F36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2FD26420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</w:tr>
      <w:tr w:rsidR="00C62531" w:rsidRPr="00DC2746" w14:paraId="431CD600" w14:textId="77777777" w:rsidTr="00C62531">
        <w:trPr>
          <w:trHeight w:val="736"/>
        </w:trPr>
        <w:tc>
          <w:tcPr>
            <w:tcW w:w="3089" w:type="dxa"/>
          </w:tcPr>
          <w:p w14:paraId="59B79DAE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</w:tcPr>
          <w:p w14:paraId="74290EC6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6628B7B7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</w:tr>
      <w:tr w:rsidR="00C62531" w:rsidRPr="00DC2746" w14:paraId="62EF4818" w14:textId="77777777" w:rsidTr="00C62531">
        <w:trPr>
          <w:trHeight w:val="736"/>
        </w:trPr>
        <w:tc>
          <w:tcPr>
            <w:tcW w:w="3089" w:type="dxa"/>
          </w:tcPr>
          <w:p w14:paraId="7C3A0A14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</w:tcPr>
          <w:p w14:paraId="59A18A2A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253E527D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</w:tr>
      <w:tr w:rsidR="00C62531" w:rsidRPr="00DC2746" w14:paraId="58FE4109" w14:textId="77777777" w:rsidTr="00C62531">
        <w:trPr>
          <w:trHeight w:val="774"/>
        </w:trPr>
        <w:tc>
          <w:tcPr>
            <w:tcW w:w="3089" w:type="dxa"/>
          </w:tcPr>
          <w:p w14:paraId="72DAC5E8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</w:tcPr>
          <w:p w14:paraId="4DE74932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3CEFDD01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</w:tr>
      <w:tr w:rsidR="00C62531" w:rsidRPr="00DC2746" w14:paraId="20556D58" w14:textId="77777777" w:rsidTr="00C62531">
        <w:trPr>
          <w:trHeight w:val="736"/>
        </w:trPr>
        <w:tc>
          <w:tcPr>
            <w:tcW w:w="3089" w:type="dxa"/>
          </w:tcPr>
          <w:p w14:paraId="1F58549F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</w:tcPr>
          <w:p w14:paraId="1AB32384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65664AEE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</w:tr>
      <w:tr w:rsidR="00C62531" w:rsidRPr="00DC2746" w14:paraId="2E6EC77F" w14:textId="77777777" w:rsidTr="00C62531">
        <w:trPr>
          <w:trHeight w:val="698"/>
        </w:trPr>
        <w:tc>
          <w:tcPr>
            <w:tcW w:w="3089" w:type="dxa"/>
          </w:tcPr>
          <w:p w14:paraId="17B69A0E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</w:tcPr>
          <w:p w14:paraId="5340D62A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7964E33E" w14:textId="77777777" w:rsidR="00C62531" w:rsidRPr="00DC2746" w:rsidRDefault="00C62531" w:rsidP="00DC2746">
            <w:pPr>
              <w:rPr>
                <w:rFonts w:ascii="Arial" w:hAnsi="Arial" w:cs="Arial"/>
              </w:rPr>
            </w:pPr>
          </w:p>
        </w:tc>
      </w:tr>
    </w:tbl>
    <w:p w14:paraId="6C392CF6" w14:textId="77777777" w:rsidR="00F015D7" w:rsidRPr="00EB2F7C" w:rsidRDefault="00F015D7">
      <w:pPr>
        <w:rPr>
          <w:rFonts w:ascii="Arial" w:hAnsi="Arial" w:cs="Arial"/>
        </w:rPr>
      </w:pPr>
    </w:p>
    <w:sectPr w:rsidR="00F015D7" w:rsidRPr="00EB2F7C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62ECA" w14:textId="77777777" w:rsidR="00265594" w:rsidRDefault="00265594" w:rsidP="00EB2F7C">
      <w:r>
        <w:separator/>
      </w:r>
    </w:p>
  </w:endnote>
  <w:endnote w:type="continuationSeparator" w:id="0">
    <w:p w14:paraId="553E993E" w14:textId="77777777" w:rsidR="00265594" w:rsidRDefault="00265594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3AEA3" w14:textId="77777777" w:rsidR="00265594" w:rsidRDefault="00265594" w:rsidP="00EB2F7C">
      <w:r>
        <w:separator/>
      </w:r>
    </w:p>
  </w:footnote>
  <w:footnote w:type="continuationSeparator" w:id="0">
    <w:p w14:paraId="03969F84" w14:textId="77777777" w:rsidR="00265594" w:rsidRDefault="00265594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5E44"/>
    <w:multiLevelType w:val="multilevel"/>
    <w:tmpl w:val="2B0A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1608C3"/>
    <w:rsid w:val="001B586C"/>
    <w:rsid w:val="00205B3B"/>
    <w:rsid w:val="00265594"/>
    <w:rsid w:val="002E6772"/>
    <w:rsid w:val="00394CE1"/>
    <w:rsid w:val="003B00C3"/>
    <w:rsid w:val="00505EF8"/>
    <w:rsid w:val="0062388A"/>
    <w:rsid w:val="00785AF4"/>
    <w:rsid w:val="00917585"/>
    <w:rsid w:val="00994923"/>
    <w:rsid w:val="009A7922"/>
    <w:rsid w:val="009D4E11"/>
    <w:rsid w:val="00A12837"/>
    <w:rsid w:val="00A41E4A"/>
    <w:rsid w:val="00A42BED"/>
    <w:rsid w:val="00A77AB2"/>
    <w:rsid w:val="00C62531"/>
    <w:rsid w:val="00C834A8"/>
    <w:rsid w:val="00D450D1"/>
    <w:rsid w:val="00DC2746"/>
    <w:rsid w:val="00DC535B"/>
    <w:rsid w:val="00DE1B84"/>
    <w:rsid w:val="00E025AC"/>
    <w:rsid w:val="00EB2F7C"/>
    <w:rsid w:val="00ED2C37"/>
    <w:rsid w:val="00EE167E"/>
    <w:rsid w:val="00F0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0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0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2023-12-11T15:12:00Z</dcterms:created>
  <dcterms:modified xsi:type="dcterms:W3CDTF">2023-12-28T12:45:00Z</dcterms:modified>
</cp:coreProperties>
</file>