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E58A" w14:textId="57F2B932" w:rsidR="009176B9" w:rsidRPr="00824BB8" w:rsidRDefault="00077EA9" w:rsidP="00824BB8">
      <w:pPr>
        <w:rPr>
          <w:b/>
          <w:bCs/>
          <w:sz w:val="32"/>
          <w:szCs w:val="32"/>
        </w:rPr>
      </w:pPr>
      <w:proofErr w:type="spellStart"/>
      <w:r w:rsidRPr="00824BB8">
        <w:rPr>
          <w:b/>
          <w:bCs/>
          <w:sz w:val="32"/>
          <w:szCs w:val="32"/>
        </w:rPr>
        <w:t>Belonging</w:t>
      </w:r>
      <w:proofErr w:type="spellEnd"/>
      <w:r w:rsidR="00AB0C69" w:rsidRPr="00824BB8">
        <w:rPr>
          <w:b/>
          <w:bCs/>
          <w:sz w:val="32"/>
          <w:szCs w:val="32"/>
        </w:rPr>
        <w:t xml:space="preserve"> – </w:t>
      </w:r>
      <w:r w:rsidRPr="00824BB8">
        <w:rPr>
          <w:b/>
          <w:bCs/>
          <w:sz w:val="32"/>
          <w:szCs w:val="32"/>
        </w:rPr>
        <w:t>Intro</w:t>
      </w:r>
    </w:p>
    <w:p w14:paraId="15B7A85B" w14:textId="77777777" w:rsidR="00824BB8" w:rsidRPr="00824BB8" w:rsidRDefault="00824BB8" w:rsidP="00824BB8"/>
    <w:p w14:paraId="32D9AD95" w14:textId="77777777" w:rsidR="00077EA9" w:rsidRPr="00AE61BE" w:rsidRDefault="00077EA9" w:rsidP="00AB0C69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E61BE">
        <w:rPr>
          <w:rFonts w:cstheme="minorHAnsi"/>
          <w:sz w:val="24"/>
          <w:szCs w:val="24"/>
          <w:lang w:val="en-US"/>
        </w:rPr>
        <w:t xml:space="preserve">a.  </w:t>
      </w:r>
      <w:r w:rsidRPr="00867FF6">
        <w:rPr>
          <w:rFonts w:cstheme="minorHAnsi"/>
          <w:sz w:val="24"/>
          <w:szCs w:val="24"/>
          <w:lang w:val="en-US"/>
        </w:rPr>
        <w:t>Fill</w:t>
      </w:r>
      <w:r w:rsidRPr="00AE61BE">
        <w:rPr>
          <w:rFonts w:cstheme="minorHAnsi"/>
          <w:sz w:val="24"/>
          <w:szCs w:val="24"/>
          <w:lang w:val="en-US"/>
        </w:rPr>
        <w:t xml:space="preserve"> in the missing words:</w:t>
      </w:r>
    </w:p>
    <w:p w14:paraId="63E50DC9" w14:textId="45EDCF83" w:rsidR="00077EA9" w:rsidRPr="00530CA3" w:rsidRDefault="00077EA9" w:rsidP="00077EA9">
      <w:pPr>
        <w:pStyle w:val="Listeafsnit"/>
        <w:rPr>
          <w:rFonts w:cstheme="minorHAnsi"/>
          <w:sz w:val="24"/>
          <w:szCs w:val="24"/>
          <w:lang w:val="en-US"/>
        </w:rPr>
      </w:pPr>
      <w:r w:rsidRPr="00530CA3">
        <w:rPr>
          <w:rFonts w:cstheme="minorHAnsi"/>
          <w:sz w:val="24"/>
          <w:szCs w:val="24"/>
          <w:lang w:val="en-US"/>
        </w:rPr>
        <w:t xml:space="preserve">A sense of belonging is a </w:t>
      </w: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 human need, just as important to us as the need for food and </w:t>
      </w: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. Feeling that we belong is important from childhood to old age in all cultures. Belonging to groups </w:t>
      </w:r>
      <w:r w:rsidRPr="00530CA3">
        <w:rPr>
          <w:rFonts w:cstheme="minorHAnsi"/>
          <w:sz w:val="24"/>
          <w:szCs w:val="24"/>
          <w:lang w:val="en-US"/>
        </w:rPr>
        <w:t>such as families</w:t>
      </w:r>
      <w:r w:rsidRPr="00530CA3">
        <w:rPr>
          <w:rFonts w:cstheme="minorHAnsi"/>
          <w:sz w:val="24"/>
          <w:szCs w:val="24"/>
          <w:lang w:val="en-US"/>
        </w:rPr>
        <w:t xml:space="preserve">, friends, school, </w:t>
      </w:r>
      <w:proofErr w:type="gramStart"/>
      <w:r w:rsidRPr="00530CA3">
        <w:rPr>
          <w:rFonts w:cstheme="minorHAnsi"/>
          <w:sz w:val="24"/>
          <w:szCs w:val="24"/>
          <w:lang w:val="en-US"/>
        </w:rPr>
        <w:t>church</w:t>
      </w:r>
      <w:proofErr w:type="gramEnd"/>
      <w:r w:rsidRPr="00530CA3">
        <w:rPr>
          <w:rFonts w:cstheme="minorHAnsi"/>
          <w:sz w:val="24"/>
          <w:szCs w:val="24"/>
          <w:lang w:val="en-US"/>
        </w:rPr>
        <w:t xml:space="preserve"> or social media is essential to our identity and state of feeling </w:t>
      </w: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, happy and secure. We can feel </w:t>
      </w: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30CA3">
        <w:rPr>
          <w:rFonts w:cstheme="minorHAnsi"/>
          <w:sz w:val="24"/>
          <w:szCs w:val="24"/>
          <w:lang w:val="en-US"/>
        </w:rPr>
        <w:t>to</w:t>
      </w:r>
      <w:proofErr w:type="spellEnd"/>
      <w:r w:rsidRPr="00530CA3">
        <w:rPr>
          <w:rFonts w:cstheme="minorHAnsi"/>
          <w:sz w:val="24"/>
          <w:szCs w:val="24"/>
          <w:lang w:val="en-US"/>
        </w:rPr>
        <w:t xml:space="preserve"> few or many people, to various groups, to a nation or even to humanity. Our connection to other people helps us realize that everybody can have difficulties, and knowing that we are not alone gives us </w:t>
      </w: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 and reassurance. </w:t>
      </w:r>
    </w:p>
    <w:p w14:paraId="654EBDFF" w14:textId="77777777" w:rsidR="00077EA9" w:rsidRPr="00530CA3" w:rsidRDefault="00077EA9" w:rsidP="00077EA9">
      <w:pPr>
        <w:pStyle w:val="Listeafsnit"/>
        <w:rPr>
          <w:rFonts w:cstheme="minorHAnsi"/>
          <w:sz w:val="24"/>
          <w:szCs w:val="24"/>
          <w:lang w:val="en-US"/>
        </w:rPr>
      </w:pPr>
      <w:r w:rsidRPr="00530CA3">
        <w:rPr>
          <w:rFonts w:cstheme="minorHAnsi"/>
          <w:sz w:val="24"/>
          <w:szCs w:val="24"/>
          <w:lang w:val="en-US"/>
        </w:rPr>
        <w:t xml:space="preserve">Family, and especially parents, can help create a sense of belonging in children by </w:t>
      </w:r>
      <w:r>
        <w:rPr>
          <w:rFonts w:cstheme="minorHAnsi"/>
          <w:sz w:val="24"/>
          <w:szCs w:val="24"/>
          <w:lang w:val="en-US"/>
        </w:rPr>
        <w:t xml:space="preserve">_____ </w:t>
      </w:r>
      <w:r w:rsidRPr="00530CA3">
        <w:rPr>
          <w:rFonts w:cstheme="minorHAnsi"/>
          <w:sz w:val="24"/>
          <w:szCs w:val="24"/>
          <w:lang w:val="en-US"/>
        </w:rPr>
        <w:t xml:space="preserve">love and affection. It is even suggested in psychological studies that a safe and positive home with understanding and </w:t>
      </w: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 parents may be a protection against emotional distress and other difficulties in adolescence.</w:t>
      </w:r>
    </w:p>
    <w:p w14:paraId="18DBC1A5" w14:textId="77777777" w:rsidR="00077EA9" w:rsidRDefault="00077EA9" w:rsidP="00077EA9">
      <w:pPr>
        <w:pStyle w:val="Listeafsnit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 is important in relationships and in romantic love. We seem to prefer relationships in which we both give and </w:t>
      </w:r>
      <w:r>
        <w:rPr>
          <w:rFonts w:cstheme="minorHAnsi"/>
          <w:sz w:val="24"/>
          <w:szCs w:val="24"/>
          <w:lang w:val="en-US"/>
        </w:rPr>
        <w:t>_____</w:t>
      </w:r>
      <w:r w:rsidRPr="00530CA3">
        <w:rPr>
          <w:rFonts w:cstheme="minorHAnsi"/>
          <w:sz w:val="24"/>
          <w:szCs w:val="24"/>
          <w:lang w:val="en-US"/>
        </w:rPr>
        <w:t xml:space="preserve"> love and care, and the possibility of a lasting relationship is of course increased if the feelings are mutual.</w:t>
      </w:r>
    </w:p>
    <w:p w14:paraId="41A0A0E5" w14:textId="77777777" w:rsidR="00077EA9" w:rsidRDefault="00077EA9" w:rsidP="00077EA9">
      <w:pPr>
        <w:pStyle w:val="Listeafsnit"/>
        <w:rPr>
          <w:rFonts w:cstheme="minorHAnsi"/>
          <w:sz w:val="24"/>
          <w:szCs w:val="24"/>
          <w:lang w:val="en-US"/>
        </w:rPr>
      </w:pPr>
    </w:p>
    <w:p w14:paraId="69D2C3EE" w14:textId="04AE2388" w:rsidR="00AB0C69" w:rsidRDefault="00597073" w:rsidP="00867FF6">
      <w:pPr>
        <w:pStyle w:val="Listeafsnit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b</w:t>
      </w:r>
      <w:r w:rsidR="00077EA9">
        <w:rPr>
          <w:rFonts w:cstheme="minorHAnsi"/>
          <w:sz w:val="24"/>
          <w:szCs w:val="24"/>
          <w:lang w:val="en-US"/>
        </w:rPr>
        <w:t>elongingness – connected – basic – receive – comfort – providing – healthy – supportive - shelte</w:t>
      </w:r>
      <w:r w:rsidR="00867FF6">
        <w:rPr>
          <w:rFonts w:cstheme="minorHAnsi"/>
          <w:sz w:val="24"/>
          <w:szCs w:val="24"/>
          <w:lang w:val="en-US"/>
        </w:rPr>
        <w:t>r</w:t>
      </w:r>
    </w:p>
    <w:sectPr w:rsidR="00AB0C6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BC97" w14:textId="77777777" w:rsidR="00AC0066" w:rsidRDefault="00AC0066" w:rsidP="005452FA">
      <w:pPr>
        <w:spacing w:after="0" w:line="240" w:lineRule="auto"/>
      </w:pPr>
      <w:r>
        <w:separator/>
      </w:r>
    </w:p>
  </w:endnote>
  <w:endnote w:type="continuationSeparator" w:id="0">
    <w:p w14:paraId="1C2CF61D" w14:textId="77777777" w:rsidR="00AC0066" w:rsidRDefault="00AC0066" w:rsidP="005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47413"/>
      <w:docPartObj>
        <w:docPartGallery w:val="Page Numbers (Bottom of Page)"/>
        <w:docPartUnique/>
      </w:docPartObj>
    </w:sdtPr>
    <w:sdtEndPr/>
    <w:sdtContent>
      <w:p w14:paraId="7B94666F" w14:textId="09059C59" w:rsidR="005452FA" w:rsidRDefault="005452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0B">
          <w:rPr>
            <w:noProof/>
          </w:rPr>
          <w:t>4</w:t>
        </w:r>
        <w:r>
          <w:fldChar w:fldCharType="end"/>
        </w:r>
      </w:p>
    </w:sdtContent>
  </w:sdt>
  <w:p w14:paraId="77EC5AB3" w14:textId="77777777" w:rsidR="005452FA" w:rsidRDefault="005452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9485" w14:textId="77777777" w:rsidR="00AC0066" w:rsidRDefault="00AC0066" w:rsidP="005452FA">
      <w:pPr>
        <w:spacing w:after="0" w:line="240" w:lineRule="auto"/>
      </w:pPr>
      <w:r>
        <w:separator/>
      </w:r>
    </w:p>
  </w:footnote>
  <w:footnote w:type="continuationSeparator" w:id="0">
    <w:p w14:paraId="4CB76BE7" w14:textId="77777777" w:rsidR="00AC0066" w:rsidRDefault="00AC0066" w:rsidP="005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06F4" w14:textId="5C59955C" w:rsidR="00824BB8" w:rsidRDefault="00824BB8">
    <w:pPr>
      <w:pStyle w:val="Sidehoved"/>
    </w:pPr>
    <w:r>
      <w:rPr>
        <w:noProof/>
      </w:rPr>
      <w:drawing>
        <wp:inline distT="0" distB="0" distL="0" distR="0" wp14:anchorId="73C3C71B" wp14:editId="54DE766B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0B4"/>
    <w:multiLevelType w:val="hybridMultilevel"/>
    <w:tmpl w:val="78585C2A"/>
    <w:lvl w:ilvl="0" w:tplc="0C9E6D6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FA4"/>
    <w:multiLevelType w:val="hybridMultilevel"/>
    <w:tmpl w:val="B3626392"/>
    <w:lvl w:ilvl="0" w:tplc="ECE80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D8E"/>
    <w:multiLevelType w:val="hybridMultilevel"/>
    <w:tmpl w:val="C1906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B74"/>
    <w:multiLevelType w:val="hybridMultilevel"/>
    <w:tmpl w:val="A7CCD3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E16"/>
    <w:multiLevelType w:val="hybridMultilevel"/>
    <w:tmpl w:val="D764A05A"/>
    <w:lvl w:ilvl="0" w:tplc="A23694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BC0"/>
    <w:multiLevelType w:val="hybridMultilevel"/>
    <w:tmpl w:val="535095F6"/>
    <w:lvl w:ilvl="0" w:tplc="8494A1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D22"/>
    <w:multiLevelType w:val="hybridMultilevel"/>
    <w:tmpl w:val="E668E6C8"/>
    <w:lvl w:ilvl="0" w:tplc="F85478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AD6"/>
    <w:multiLevelType w:val="hybridMultilevel"/>
    <w:tmpl w:val="A404D5D4"/>
    <w:lvl w:ilvl="0" w:tplc="67EE99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54790"/>
    <w:multiLevelType w:val="hybridMultilevel"/>
    <w:tmpl w:val="45C03F00"/>
    <w:lvl w:ilvl="0" w:tplc="BE3A26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D7E01"/>
    <w:multiLevelType w:val="hybridMultilevel"/>
    <w:tmpl w:val="87A07E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374"/>
    <w:multiLevelType w:val="hybridMultilevel"/>
    <w:tmpl w:val="4EF2177A"/>
    <w:lvl w:ilvl="0" w:tplc="63F05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A3C02"/>
    <w:multiLevelType w:val="hybridMultilevel"/>
    <w:tmpl w:val="AAAABC7E"/>
    <w:lvl w:ilvl="0" w:tplc="EB9668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68ED"/>
    <w:multiLevelType w:val="hybridMultilevel"/>
    <w:tmpl w:val="B5D43608"/>
    <w:lvl w:ilvl="0" w:tplc="E97A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74069"/>
    <w:multiLevelType w:val="hybridMultilevel"/>
    <w:tmpl w:val="92542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84E"/>
    <w:multiLevelType w:val="hybridMultilevel"/>
    <w:tmpl w:val="98E04BDC"/>
    <w:lvl w:ilvl="0" w:tplc="32E4BA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71D4"/>
    <w:multiLevelType w:val="hybridMultilevel"/>
    <w:tmpl w:val="EB0CB21E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7811"/>
    <w:multiLevelType w:val="hybridMultilevel"/>
    <w:tmpl w:val="EA00891A"/>
    <w:lvl w:ilvl="0" w:tplc="E794DC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F74D2"/>
    <w:multiLevelType w:val="hybridMultilevel"/>
    <w:tmpl w:val="8812AD00"/>
    <w:lvl w:ilvl="0" w:tplc="F3E6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37248"/>
    <w:multiLevelType w:val="hybridMultilevel"/>
    <w:tmpl w:val="12E41F1E"/>
    <w:lvl w:ilvl="0" w:tplc="07220F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2418"/>
    <w:multiLevelType w:val="hybridMultilevel"/>
    <w:tmpl w:val="F06AD656"/>
    <w:lvl w:ilvl="0" w:tplc="AEACA97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7A5911"/>
    <w:multiLevelType w:val="hybridMultilevel"/>
    <w:tmpl w:val="D9984C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20"/>
  </w:num>
  <w:num w:numId="11">
    <w:abstractNumId w:val="18"/>
  </w:num>
  <w:num w:numId="12">
    <w:abstractNumId w:val="0"/>
  </w:num>
  <w:num w:numId="13">
    <w:abstractNumId w:val="17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  <w:num w:numId="18">
    <w:abstractNumId w:val="19"/>
  </w:num>
  <w:num w:numId="19">
    <w:abstractNumId w:val="9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A9"/>
    <w:rsid w:val="00077EA9"/>
    <w:rsid w:val="000973BF"/>
    <w:rsid w:val="00150F1C"/>
    <w:rsid w:val="001C38FE"/>
    <w:rsid w:val="002B2073"/>
    <w:rsid w:val="003D2CAF"/>
    <w:rsid w:val="00487BB0"/>
    <w:rsid w:val="00511F3C"/>
    <w:rsid w:val="00515A6A"/>
    <w:rsid w:val="005452FA"/>
    <w:rsid w:val="00597073"/>
    <w:rsid w:val="005C2890"/>
    <w:rsid w:val="00617D15"/>
    <w:rsid w:val="00666AF8"/>
    <w:rsid w:val="007A2752"/>
    <w:rsid w:val="00822589"/>
    <w:rsid w:val="00824BB8"/>
    <w:rsid w:val="00867FF6"/>
    <w:rsid w:val="00876291"/>
    <w:rsid w:val="008D4AC1"/>
    <w:rsid w:val="009176B9"/>
    <w:rsid w:val="00981B4F"/>
    <w:rsid w:val="0099630B"/>
    <w:rsid w:val="00A562A1"/>
    <w:rsid w:val="00AB0C69"/>
    <w:rsid w:val="00AC0066"/>
    <w:rsid w:val="00AC3797"/>
    <w:rsid w:val="00AF2C1F"/>
    <w:rsid w:val="00AF4F9C"/>
    <w:rsid w:val="00B75685"/>
    <w:rsid w:val="00E4055F"/>
    <w:rsid w:val="00E73736"/>
    <w:rsid w:val="00FB06F6"/>
    <w:rsid w:val="00FB17D1"/>
    <w:rsid w:val="00FB431C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18E6"/>
  <w15:docId w15:val="{DC70CDEC-CDAB-4FC6-B791-451CC8C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A9"/>
  </w:style>
  <w:style w:type="paragraph" w:styleId="Overskrift1">
    <w:name w:val="heading 1"/>
    <w:basedOn w:val="Normal"/>
    <w:next w:val="Normal"/>
    <w:link w:val="Overskrift1Tegn"/>
    <w:uiPriority w:val="9"/>
    <w:qFormat/>
    <w:rsid w:val="00824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7EA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77E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77EA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77EA9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EA9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1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F3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2FA"/>
  </w:style>
  <w:style w:type="paragraph" w:styleId="Sidefod">
    <w:name w:val="footer"/>
    <w:basedOn w:val="Normal"/>
    <w:link w:val="Sidefo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2F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27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2752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D2CA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24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1040</Characters>
  <Application>Microsoft Office Word</Application>
  <DocSecurity>0</DocSecurity>
  <Lines>115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2022-03-22T11:36:00Z</dcterms:created>
  <dcterms:modified xsi:type="dcterms:W3CDTF">2022-03-22T11:36:00Z</dcterms:modified>
</cp:coreProperties>
</file>