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BFF0" w14:textId="07AB7D52" w:rsidR="003B47EB" w:rsidRPr="00E20524" w:rsidRDefault="00D65E15" w:rsidP="00D65E15">
      <w:pPr>
        <w:pStyle w:val="Titel"/>
        <w:spacing w:before="240"/>
        <w:rPr>
          <w:lang w:val="en-US"/>
        </w:rPr>
      </w:pPr>
      <w:r>
        <w:rPr>
          <w:lang w:val="en-US"/>
        </w:rPr>
        <w:t xml:space="preserve">4.22 </w:t>
      </w:r>
      <w:proofErr w:type="spellStart"/>
      <w:r w:rsidR="00916F68">
        <w:rPr>
          <w:lang w:val="en-US"/>
        </w:rPr>
        <w:t>M</w:t>
      </w:r>
      <w:r w:rsidR="001E4EB9" w:rsidRPr="00E20524">
        <w:rPr>
          <w:lang w:val="en-US"/>
        </w:rPr>
        <w:t>eta</w:t>
      </w:r>
      <w:r>
        <w:rPr>
          <w:lang w:val="en-US"/>
        </w:rPr>
        <w:t>f</w:t>
      </w:r>
      <w:r w:rsidR="001E4EB9" w:rsidRPr="00E20524">
        <w:rPr>
          <w:lang w:val="en-US"/>
        </w:rPr>
        <w:t>or</w:t>
      </w:r>
      <w:r>
        <w:rPr>
          <w:lang w:val="en-US"/>
        </w:rPr>
        <w:t>teori</w:t>
      </w:r>
      <w:proofErr w:type="spellEnd"/>
      <w:r w:rsidR="00C61D9B">
        <w:rPr>
          <w:rStyle w:val="Fodnotehenvisning"/>
          <w:lang w:val="en-US"/>
        </w:rPr>
        <w:footnoteReference w:id="1"/>
      </w:r>
    </w:p>
    <w:p w14:paraId="16782B48" w14:textId="3A043191" w:rsidR="00283C62" w:rsidRDefault="00283C62" w:rsidP="000E4BDB">
      <w:pPr>
        <w:pStyle w:val="Overskrift2"/>
        <w:rPr>
          <w:lang w:val="en-US"/>
        </w:rPr>
      </w:pPr>
      <w:r>
        <w:rPr>
          <w:lang w:val="en-US"/>
        </w:rPr>
        <w:t>Task 1</w:t>
      </w:r>
    </w:p>
    <w:p w14:paraId="2EAADD7E" w14:textId="33EF4BA2" w:rsidR="001E4EB9" w:rsidRDefault="00F302F0" w:rsidP="001E4EB9">
      <w:pPr>
        <w:rPr>
          <w:lang w:val="en-US"/>
        </w:rPr>
      </w:pPr>
      <w:r>
        <w:rPr>
          <w:lang w:val="en-US"/>
        </w:rPr>
        <w:t>Look at the metaphors below. Choose two that you find to be good metaphors. Discuss your choice of metaphors with a partner. What do you like about them? Why do you think they are good metaphors?</w:t>
      </w:r>
    </w:p>
    <w:p w14:paraId="1AAB23F8" w14:textId="328F9492" w:rsidR="001E4EB9" w:rsidRDefault="001E4EB9" w:rsidP="001E4EB9">
      <w:pPr>
        <w:rPr>
          <w:lang w:val="en-US"/>
        </w:rPr>
      </w:pPr>
    </w:p>
    <w:p w14:paraId="56C03AE5" w14:textId="70CD05ED" w:rsidR="001E4EB9" w:rsidRDefault="001E4EB9" w:rsidP="00F302F0">
      <w:pPr>
        <w:rPr>
          <w:lang w:val="en-US"/>
        </w:rPr>
      </w:pPr>
      <w:r>
        <w:rPr>
          <w:lang w:val="en-US"/>
        </w:rPr>
        <w:t xml:space="preserve">Love is </w:t>
      </w:r>
      <w:r w:rsidR="00F302F0">
        <w:rPr>
          <w:lang w:val="en-US"/>
        </w:rPr>
        <w:t>a rose.</w:t>
      </w:r>
    </w:p>
    <w:p w14:paraId="04693FB9" w14:textId="64680BC1" w:rsidR="00F302F0" w:rsidRDefault="00F302F0" w:rsidP="00F302F0">
      <w:pPr>
        <w:rPr>
          <w:lang w:val="en-US"/>
        </w:rPr>
      </w:pPr>
      <w:r>
        <w:rPr>
          <w:lang w:val="en-US"/>
        </w:rPr>
        <w:t>Love is a pink Fanta Exotic.</w:t>
      </w:r>
    </w:p>
    <w:p w14:paraId="0697DD88" w14:textId="582D0E54" w:rsidR="00F302F0" w:rsidRDefault="00F302F0" w:rsidP="00F302F0">
      <w:pPr>
        <w:rPr>
          <w:lang w:val="en-US"/>
        </w:rPr>
      </w:pPr>
      <w:r>
        <w:rPr>
          <w:lang w:val="en-US"/>
        </w:rPr>
        <w:t>Love is a roller coaster.</w:t>
      </w:r>
    </w:p>
    <w:p w14:paraId="538B8BF0" w14:textId="6B0D666A" w:rsidR="00F302F0" w:rsidRDefault="00F302F0" w:rsidP="00F302F0">
      <w:pPr>
        <w:rPr>
          <w:lang w:val="en-US"/>
        </w:rPr>
      </w:pPr>
      <w:r>
        <w:rPr>
          <w:lang w:val="en-US"/>
        </w:rPr>
        <w:t>Love is a schoolbag.</w:t>
      </w:r>
    </w:p>
    <w:p w14:paraId="5DF457A8" w14:textId="4115E10F" w:rsidR="00F302F0" w:rsidRDefault="00F302F0" w:rsidP="00F302F0">
      <w:pPr>
        <w:rPr>
          <w:lang w:val="en-US"/>
        </w:rPr>
      </w:pPr>
      <w:r>
        <w:rPr>
          <w:lang w:val="en-US"/>
        </w:rPr>
        <w:t>Love is a comfortable pillow.</w:t>
      </w:r>
    </w:p>
    <w:p w14:paraId="7F67D2B0" w14:textId="7A544036" w:rsidR="00F302F0" w:rsidRDefault="00F302F0" w:rsidP="00F302F0">
      <w:pPr>
        <w:rPr>
          <w:lang w:val="en-US"/>
        </w:rPr>
      </w:pPr>
      <w:r>
        <w:rPr>
          <w:lang w:val="en-US"/>
        </w:rPr>
        <w:t>Love is a car.</w:t>
      </w:r>
    </w:p>
    <w:p w14:paraId="0D30404C" w14:textId="7C321C14" w:rsidR="00F302F0" w:rsidRDefault="00F302F0" w:rsidP="00F302F0">
      <w:pPr>
        <w:rPr>
          <w:lang w:val="en-US"/>
        </w:rPr>
      </w:pPr>
      <w:r>
        <w:rPr>
          <w:lang w:val="en-US"/>
        </w:rPr>
        <w:t>Love is a magic trick.</w:t>
      </w:r>
    </w:p>
    <w:p w14:paraId="296C1691" w14:textId="7C1EED7C" w:rsidR="00F302F0" w:rsidRDefault="00F302F0" w:rsidP="00F302F0">
      <w:pPr>
        <w:rPr>
          <w:lang w:val="en-US"/>
        </w:rPr>
      </w:pPr>
      <w:r>
        <w:rPr>
          <w:lang w:val="en-US"/>
        </w:rPr>
        <w:t>Love is a pool.</w:t>
      </w:r>
    </w:p>
    <w:p w14:paraId="4F09864E" w14:textId="58F36BCF" w:rsidR="00F302F0" w:rsidRDefault="00F302F0" w:rsidP="00F302F0">
      <w:pPr>
        <w:rPr>
          <w:lang w:val="en-US"/>
        </w:rPr>
      </w:pPr>
    </w:p>
    <w:p w14:paraId="0D7BC6CF" w14:textId="77777777" w:rsidR="00D65E15" w:rsidRDefault="00D65E15" w:rsidP="00F302F0">
      <w:pPr>
        <w:rPr>
          <w:lang w:val="en-US"/>
        </w:rPr>
      </w:pPr>
    </w:p>
    <w:p w14:paraId="7AFE894A" w14:textId="77777777" w:rsidR="00D65E15" w:rsidRDefault="00D65E15" w:rsidP="00D65E15">
      <w:pPr>
        <w:pStyle w:val="Overskrift1"/>
        <w:spacing w:before="0"/>
        <w:rPr>
          <w:lang w:val="en-US"/>
        </w:rPr>
      </w:pPr>
    </w:p>
    <w:p w14:paraId="1B72E7CD" w14:textId="0402D052" w:rsidR="00F302F0" w:rsidRDefault="00F302F0" w:rsidP="000E4BDB">
      <w:pPr>
        <w:pStyle w:val="Overskrift2"/>
        <w:rPr>
          <w:lang w:val="en-US"/>
        </w:rPr>
      </w:pPr>
      <w:r>
        <w:rPr>
          <w:lang w:val="en-US"/>
        </w:rPr>
        <w:t>Task 2</w:t>
      </w:r>
    </w:p>
    <w:p w14:paraId="795D56C3" w14:textId="6B085208" w:rsidR="00F302F0" w:rsidRDefault="00F302F0" w:rsidP="00F302F0">
      <w:pPr>
        <w:rPr>
          <w:lang w:val="en-US"/>
        </w:rPr>
      </w:pPr>
      <w:r>
        <w:rPr>
          <w:lang w:val="en-US"/>
        </w:rPr>
        <w:t>Create your own metaphors by finishing these three sentences with a noun or a noun phrase.</w:t>
      </w:r>
    </w:p>
    <w:p w14:paraId="017CF091" w14:textId="11E5E23B" w:rsidR="00283C62" w:rsidRDefault="00F302F0" w:rsidP="001E4EB9">
      <w:pPr>
        <w:tabs>
          <w:tab w:val="left" w:pos="7200"/>
        </w:tabs>
        <w:rPr>
          <w:lang w:val="en-US"/>
        </w:rPr>
      </w:pPr>
      <w:r>
        <w:rPr>
          <w:lang w:val="en-US"/>
        </w:rPr>
        <w:t>Life is</w:t>
      </w:r>
      <w:r w:rsidR="00D65E15">
        <w:rPr>
          <w:lang w:val="en-US"/>
        </w:rPr>
        <w:t xml:space="preserve"> </w:t>
      </w:r>
      <w:r>
        <w:rPr>
          <w:lang w:val="en-US"/>
        </w:rPr>
        <w:t>…</w:t>
      </w:r>
    </w:p>
    <w:p w14:paraId="6E0AFF8E" w14:textId="3B24BF23" w:rsidR="00F302F0" w:rsidRDefault="00F302F0" w:rsidP="001E4EB9">
      <w:pPr>
        <w:tabs>
          <w:tab w:val="left" w:pos="7200"/>
        </w:tabs>
        <w:rPr>
          <w:lang w:val="en-US"/>
        </w:rPr>
      </w:pPr>
      <w:r>
        <w:rPr>
          <w:lang w:val="en-US"/>
        </w:rPr>
        <w:t>Time is</w:t>
      </w:r>
      <w:r w:rsidR="00D65E15">
        <w:rPr>
          <w:lang w:val="en-US"/>
        </w:rPr>
        <w:t xml:space="preserve"> </w:t>
      </w:r>
      <w:r>
        <w:rPr>
          <w:lang w:val="en-US"/>
        </w:rPr>
        <w:t>…</w:t>
      </w:r>
    </w:p>
    <w:p w14:paraId="75AC4E03" w14:textId="0BC5630E" w:rsidR="00F302F0" w:rsidRDefault="00F302F0" w:rsidP="001E4EB9">
      <w:pPr>
        <w:tabs>
          <w:tab w:val="left" w:pos="7200"/>
        </w:tabs>
        <w:rPr>
          <w:lang w:val="en-US"/>
        </w:rPr>
      </w:pPr>
      <w:r>
        <w:rPr>
          <w:lang w:val="en-US"/>
        </w:rPr>
        <w:t>School is</w:t>
      </w:r>
      <w:r w:rsidR="00D65E15">
        <w:rPr>
          <w:lang w:val="en-US"/>
        </w:rPr>
        <w:t xml:space="preserve"> </w:t>
      </w:r>
      <w:r>
        <w:rPr>
          <w:lang w:val="en-US"/>
        </w:rPr>
        <w:t>…</w:t>
      </w:r>
    </w:p>
    <w:p w14:paraId="553A4E79" w14:textId="23371615" w:rsidR="001E4EB9" w:rsidRDefault="00283C62" w:rsidP="000E4BDB">
      <w:pPr>
        <w:pStyle w:val="Overskrift2"/>
        <w:rPr>
          <w:lang w:val="en-US"/>
        </w:rPr>
      </w:pPr>
      <w:r>
        <w:rPr>
          <w:lang w:val="en-US"/>
        </w:rPr>
        <w:t xml:space="preserve">Task </w:t>
      </w:r>
      <w:r w:rsidR="00F302F0">
        <w:rPr>
          <w:lang w:val="en-US"/>
        </w:rPr>
        <w:t>3</w:t>
      </w:r>
      <w:r w:rsidR="001E4EB9">
        <w:rPr>
          <w:lang w:val="en-US"/>
        </w:rPr>
        <w:tab/>
      </w:r>
    </w:p>
    <w:p w14:paraId="4C8F0F9D" w14:textId="32B4459F" w:rsidR="001E4EB9" w:rsidRPr="00D65E15" w:rsidRDefault="001E4EB9" w:rsidP="001E4EB9">
      <w:pPr>
        <w:tabs>
          <w:tab w:val="left" w:pos="7200"/>
        </w:tabs>
        <w:rPr>
          <w:rStyle w:val="Strk"/>
          <w:b w:val="0"/>
          <w:bCs w:val="0"/>
          <w:lang w:val="en-US"/>
        </w:rPr>
      </w:pPr>
      <w:r>
        <w:rPr>
          <w:lang w:val="en-US"/>
        </w:rPr>
        <w:t>Watch the video</w:t>
      </w:r>
      <w:r w:rsidRPr="001E4EB9">
        <w:rPr>
          <w:b/>
          <w:bCs/>
          <w:lang w:val="en-US"/>
        </w:rPr>
        <w:t xml:space="preserve"> </w:t>
      </w:r>
      <w:r w:rsidR="00D65E15">
        <w:rPr>
          <w:rStyle w:val="Strk"/>
          <w:b w:val="0"/>
          <w:bCs w:val="0"/>
          <w:lang w:val="en-US"/>
        </w:rPr>
        <w:t>“</w:t>
      </w:r>
      <w:r w:rsidRPr="001E4EB9">
        <w:rPr>
          <w:rStyle w:val="Strk"/>
          <w:b w:val="0"/>
          <w:bCs w:val="0"/>
          <w:lang w:val="en-US"/>
        </w:rPr>
        <w:t>The art of the metaphor</w:t>
      </w:r>
      <w:r w:rsidR="00D65E15">
        <w:rPr>
          <w:rStyle w:val="Strk"/>
          <w:b w:val="0"/>
          <w:bCs w:val="0"/>
          <w:lang w:val="en-US"/>
        </w:rPr>
        <w:t xml:space="preserve"> – </w:t>
      </w:r>
      <w:r w:rsidRPr="001E4EB9">
        <w:rPr>
          <w:rStyle w:val="Strk"/>
          <w:b w:val="0"/>
          <w:bCs w:val="0"/>
          <w:lang w:val="en-US"/>
        </w:rPr>
        <w:t xml:space="preserve">Jane Hirshfield” </w:t>
      </w:r>
      <w:r>
        <w:rPr>
          <w:rStyle w:val="Strk"/>
          <w:b w:val="0"/>
          <w:bCs w:val="0"/>
          <w:lang w:val="en-US"/>
        </w:rPr>
        <w:t xml:space="preserve">from </w:t>
      </w:r>
      <w:proofErr w:type="spellStart"/>
      <w:r>
        <w:rPr>
          <w:rStyle w:val="Strk"/>
          <w:b w:val="0"/>
          <w:bCs w:val="0"/>
          <w:lang w:val="en-US"/>
        </w:rPr>
        <w:t>TEDed</w:t>
      </w:r>
      <w:proofErr w:type="spellEnd"/>
      <w:r>
        <w:rPr>
          <w:rStyle w:val="Strk"/>
          <w:b w:val="0"/>
          <w:bCs w:val="0"/>
          <w:lang w:val="en-US"/>
        </w:rPr>
        <w:t xml:space="preserve">. Find it on </w:t>
      </w:r>
      <w:r w:rsidR="00D65E15" w:rsidRPr="00D65E15">
        <w:rPr>
          <w:lang w:val="en-US"/>
        </w:rPr>
        <w:t>Y</w:t>
      </w:r>
      <w:r w:rsidR="00D65E15">
        <w:rPr>
          <w:lang w:val="en-US"/>
        </w:rPr>
        <w:t>ouTube.</w:t>
      </w:r>
    </w:p>
    <w:p w14:paraId="53A265CF" w14:textId="348AAA2F" w:rsidR="00E20524" w:rsidRDefault="001E4EB9" w:rsidP="001E4EB9">
      <w:pPr>
        <w:tabs>
          <w:tab w:val="left" w:pos="7200"/>
        </w:tabs>
        <w:rPr>
          <w:rStyle w:val="Strk"/>
          <w:b w:val="0"/>
          <w:bCs w:val="0"/>
          <w:lang w:val="en-US"/>
        </w:rPr>
      </w:pPr>
      <w:r>
        <w:rPr>
          <w:rStyle w:val="Strk"/>
          <w:b w:val="0"/>
          <w:bCs w:val="0"/>
          <w:lang w:val="en-US"/>
        </w:rPr>
        <w:t>Think about what the purpose of metaphors is.</w:t>
      </w:r>
    </w:p>
    <w:p w14:paraId="0840E2AF" w14:textId="2E093B01" w:rsidR="00283C62" w:rsidRDefault="007F0200" w:rsidP="00283C62">
      <w:pPr>
        <w:pStyle w:val="Overskrift1"/>
        <w:rPr>
          <w:rStyle w:val="Strk"/>
          <w:b w:val="0"/>
          <w:bCs w:val="0"/>
          <w:lang w:val="en-US"/>
        </w:rPr>
      </w:pPr>
      <w:r>
        <w:rPr>
          <w:rStyle w:val="Strk"/>
          <w:b w:val="0"/>
          <w:bCs w:val="0"/>
          <w:lang w:val="en-US"/>
        </w:rPr>
        <w:t>The analysis of metaphor</w:t>
      </w:r>
      <w:r w:rsidR="000E4BDB">
        <w:rPr>
          <w:rStyle w:val="Strk"/>
          <w:b w:val="0"/>
          <w:bCs w:val="0"/>
          <w:lang w:val="en-US"/>
        </w:rPr>
        <w:t>s</w:t>
      </w:r>
      <w:r>
        <w:rPr>
          <w:rStyle w:val="Strk"/>
          <w:b w:val="0"/>
          <w:bCs w:val="0"/>
          <w:lang w:val="en-US"/>
        </w:rPr>
        <w:t xml:space="preserve"> in brief</w:t>
      </w:r>
      <w:r w:rsidR="00D65E15">
        <w:rPr>
          <w:rStyle w:val="Strk"/>
          <w:b w:val="0"/>
          <w:bCs w:val="0"/>
          <w:lang w:val="en-US"/>
        </w:rPr>
        <w:t xml:space="preserve"> – </w:t>
      </w:r>
      <w:r>
        <w:rPr>
          <w:rStyle w:val="Strk"/>
          <w:b w:val="0"/>
          <w:bCs w:val="0"/>
          <w:lang w:val="en-US"/>
        </w:rPr>
        <w:t>part 1</w:t>
      </w:r>
    </w:p>
    <w:p w14:paraId="73048E8C" w14:textId="6CA4C5B0" w:rsidR="00FA0358" w:rsidRDefault="00E20524" w:rsidP="001E4EB9">
      <w:pPr>
        <w:tabs>
          <w:tab w:val="left" w:pos="7200"/>
        </w:tabs>
        <w:rPr>
          <w:rStyle w:val="Strk"/>
          <w:b w:val="0"/>
          <w:bCs w:val="0"/>
          <w:lang w:val="en-US"/>
        </w:rPr>
      </w:pPr>
      <w:r>
        <w:rPr>
          <w:rStyle w:val="Strk"/>
          <w:b w:val="0"/>
          <w:bCs w:val="0"/>
          <w:lang w:val="en-US"/>
        </w:rPr>
        <w:t xml:space="preserve">One way of </w:t>
      </w:r>
      <w:r w:rsidR="00283C62">
        <w:rPr>
          <w:rStyle w:val="Strk"/>
          <w:b w:val="0"/>
          <w:bCs w:val="0"/>
          <w:lang w:val="en-US"/>
        </w:rPr>
        <w:t>describing</w:t>
      </w:r>
      <w:r>
        <w:rPr>
          <w:rStyle w:val="Strk"/>
          <w:b w:val="0"/>
          <w:bCs w:val="0"/>
          <w:lang w:val="en-US"/>
        </w:rPr>
        <w:t xml:space="preserve"> a metaphor is by saying that it consists of two elements: </w:t>
      </w:r>
      <w:r w:rsidRPr="00FA0358">
        <w:rPr>
          <w:rStyle w:val="Strk"/>
          <w:lang w:val="en-US"/>
        </w:rPr>
        <w:t>tenor</w:t>
      </w:r>
      <w:r>
        <w:rPr>
          <w:rStyle w:val="Strk"/>
          <w:b w:val="0"/>
          <w:bCs w:val="0"/>
          <w:lang w:val="en-US"/>
        </w:rPr>
        <w:t xml:space="preserve"> and </w:t>
      </w:r>
      <w:r w:rsidRPr="00FA0358">
        <w:rPr>
          <w:rStyle w:val="Strk"/>
          <w:lang w:val="en-US"/>
        </w:rPr>
        <w:t>vehicle</w:t>
      </w:r>
      <w:r>
        <w:rPr>
          <w:rStyle w:val="Strk"/>
          <w:b w:val="0"/>
          <w:bCs w:val="0"/>
          <w:lang w:val="en-US"/>
        </w:rPr>
        <w:t xml:space="preserve">. </w:t>
      </w:r>
    </w:p>
    <w:p w14:paraId="673620C9" w14:textId="63C011FA" w:rsidR="00E20524" w:rsidRDefault="00E20524" w:rsidP="001E4EB9">
      <w:pPr>
        <w:tabs>
          <w:tab w:val="left" w:pos="7200"/>
        </w:tabs>
        <w:rPr>
          <w:rStyle w:val="Strk"/>
          <w:b w:val="0"/>
          <w:bCs w:val="0"/>
          <w:lang w:val="en-US"/>
        </w:rPr>
      </w:pPr>
      <w:r>
        <w:rPr>
          <w:rStyle w:val="Strk"/>
          <w:b w:val="0"/>
          <w:bCs w:val="0"/>
          <w:lang w:val="en-US"/>
        </w:rPr>
        <w:t>The</w:t>
      </w:r>
      <w:r w:rsidR="00FA0358">
        <w:rPr>
          <w:rStyle w:val="Strk"/>
          <w:b w:val="0"/>
          <w:bCs w:val="0"/>
          <w:lang w:val="en-US"/>
        </w:rPr>
        <w:t xml:space="preserve"> term</w:t>
      </w:r>
      <w:r>
        <w:rPr>
          <w:rStyle w:val="Strk"/>
          <w:b w:val="0"/>
          <w:bCs w:val="0"/>
          <w:lang w:val="en-US"/>
        </w:rPr>
        <w:t xml:space="preserve"> </w:t>
      </w:r>
      <w:r w:rsidRPr="00FA0358">
        <w:rPr>
          <w:rStyle w:val="Strk"/>
          <w:lang w:val="en-US"/>
        </w:rPr>
        <w:t>tenor</w:t>
      </w:r>
      <w:r>
        <w:rPr>
          <w:rStyle w:val="Strk"/>
          <w:b w:val="0"/>
          <w:bCs w:val="0"/>
          <w:lang w:val="en-US"/>
        </w:rPr>
        <w:t xml:space="preserve"> </w:t>
      </w:r>
      <w:r w:rsidR="00FA0358">
        <w:rPr>
          <w:rStyle w:val="Strk"/>
          <w:b w:val="0"/>
          <w:bCs w:val="0"/>
          <w:lang w:val="en-US"/>
        </w:rPr>
        <w:t>is</w:t>
      </w:r>
      <w:r>
        <w:rPr>
          <w:rStyle w:val="Strk"/>
          <w:b w:val="0"/>
          <w:bCs w:val="0"/>
          <w:lang w:val="en-US"/>
        </w:rPr>
        <w:t xml:space="preserve"> </w:t>
      </w:r>
      <w:r w:rsidR="00FA0358" w:rsidRPr="00FA0358">
        <w:rPr>
          <w:rStyle w:val="Strk"/>
          <w:b w:val="0"/>
          <w:bCs w:val="0"/>
          <w:i/>
          <w:iCs/>
          <w:lang w:val="en-US"/>
        </w:rPr>
        <w:t>what</w:t>
      </w:r>
      <w:r w:rsidR="00FA0358">
        <w:rPr>
          <w:rStyle w:val="Strk"/>
          <w:b w:val="0"/>
          <w:bCs w:val="0"/>
          <w:lang w:val="en-US"/>
        </w:rPr>
        <w:t xml:space="preserve"> we are talking about, and the </w:t>
      </w:r>
      <w:r w:rsidR="00FA0358" w:rsidRPr="00FA0358">
        <w:rPr>
          <w:rStyle w:val="Strk"/>
          <w:lang w:val="en-US"/>
        </w:rPr>
        <w:t>vehicle</w:t>
      </w:r>
      <w:r w:rsidR="00FA0358">
        <w:rPr>
          <w:rStyle w:val="Strk"/>
          <w:b w:val="0"/>
          <w:bCs w:val="0"/>
          <w:lang w:val="en-US"/>
        </w:rPr>
        <w:t xml:space="preserve"> is the </w:t>
      </w:r>
      <w:r w:rsidR="00FA0358" w:rsidRPr="00FA0358">
        <w:rPr>
          <w:rStyle w:val="Strk"/>
          <w:b w:val="0"/>
          <w:bCs w:val="0"/>
          <w:i/>
          <w:iCs/>
          <w:lang w:val="en-US"/>
        </w:rPr>
        <w:t xml:space="preserve">metaphorical way </w:t>
      </w:r>
      <w:r w:rsidR="00FA0358">
        <w:rPr>
          <w:rStyle w:val="Strk"/>
          <w:b w:val="0"/>
          <w:bCs w:val="0"/>
          <w:lang w:val="en-US"/>
        </w:rPr>
        <w:t xml:space="preserve">we talk about it. Maybe you can remember this by thinking about the </w:t>
      </w:r>
      <w:r w:rsidR="00FA0358" w:rsidRPr="00283C62">
        <w:rPr>
          <w:rStyle w:val="Strk"/>
          <w:lang w:val="en-US"/>
        </w:rPr>
        <w:t>vehicle</w:t>
      </w:r>
      <w:r w:rsidR="00FA0358">
        <w:rPr>
          <w:rStyle w:val="Strk"/>
          <w:b w:val="0"/>
          <w:bCs w:val="0"/>
          <w:lang w:val="en-US"/>
        </w:rPr>
        <w:t xml:space="preserve"> as something that </w:t>
      </w:r>
      <w:r w:rsidR="00FA0358" w:rsidRPr="00FA0358">
        <w:rPr>
          <w:rStyle w:val="Strk"/>
          <w:b w:val="0"/>
          <w:bCs w:val="0"/>
          <w:i/>
          <w:iCs/>
          <w:lang w:val="en-US"/>
        </w:rPr>
        <w:t>transports meaning</w:t>
      </w:r>
      <w:r w:rsidR="00FA0358">
        <w:rPr>
          <w:rStyle w:val="Strk"/>
          <w:b w:val="0"/>
          <w:bCs w:val="0"/>
          <w:lang w:val="en-US"/>
        </w:rPr>
        <w:t xml:space="preserve"> into the </w:t>
      </w:r>
      <w:r w:rsidR="00FA0358" w:rsidRPr="00283C62">
        <w:rPr>
          <w:rStyle w:val="Strk"/>
          <w:lang w:val="en-US"/>
        </w:rPr>
        <w:t>tenor</w:t>
      </w:r>
      <w:r w:rsidR="00FA0358">
        <w:rPr>
          <w:rStyle w:val="Strk"/>
          <w:b w:val="0"/>
          <w:bCs w:val="0"/>
          <w:lang w:val="en-US"/>
        </w:rPr>
        <w:t xml:space="preserve">. </w:t>
      </w:r>
    </w:p>
    <w:tbl>
      <w:tblPr>
        <w:tblStyle w:val="Tabel-Gitter"/>
        <w:tblW w:w="5891" w:type="dxa"/>
        <w:tblInd w:w="704" w:type="dxa"/>
        <w:tblLook w:val="04A0" w:firstRow="1" w:lastRow="0" w:firstColumn="1" w:lastColumn="0" w:noHBand="0" w:noVBand="1"/>
      </w:tblPr>
      <w:tblGrid>
        <w:gridCol w:w="5891"/>
      </w:tblGrid>
      <w:tr w:rsidR="00A83863" w:rsidRPr="001D5993" w14:paraId="33BC7A31" w14:textId="77777777" w:rsidTr="00A42475">
        <w:trPr>
          <w:trHeight w:val="1267"/>
        </w:trPr>
        <w:tc>
          <w:tcPr>
            <w:tcW w:w="5891" w:type="dxa"/>
          </w:tcPr>
          <w:p w14:paraId="65CEC3B5" w14:textId="77777777" w:rsidR="00A83863" w:rsidRDefault="00A83863" w:rsidP="001E4EB9">
            <w:pPr>
              <w:tabs>
                <w:tab w:val="left" w:pos="7200"/>
              </w:tabs>
              <w:rPr>
                <w:rStyle w:val="Strk"/>
                <w:b w:val="0"/>
                <w:bCs w:val="0"/>
                <w:lang w:val="en-US"/>
              </w:rPr>
            </w:pPr>
          </w:p>
          <w:p w14:paraId="456F42FE" w14:textId="1A0A0C35" w:rsidR="00A83863" w:rsidRDefault="00A83863" w:rsidP="00A83863">
            <w:pPr>
              <w:tabs>
                <w:tab w:val="left" w:pos="7200"/>
              </w:tabs>
              <w:jc w:val="center"/>
              <w:rPr>
                <w:rStyle w:val="Strk"/>
                <w:lang w:val="en-US"/>
              </w:rPr>
            </w:pPr>
            <w:r w:rsidRPr="00A83863">
              <w:rPr>
                <w:rStyle w:val="Strk"/>
                <w:lang w:val="en-US"/>
              </w:rPr>
              <w:t>You are my star</w:t>
            </w:r>
            <w:r w:rsidR="00A42475">
              <w:rPr>
                <w:rStyle w:val="Strk"/>
                <w:lang w:val="en-US"/>
              </w:rPr>
              <w:t>.</w:t>
            </w:r>
          </w:p>
          <w:p w14:paraId="7291B07F" w14:textId="50ABCE01" w:rsidR="00A83863" w:rsidRDefault="00A83863" w:rsidP="00A83863">
            <w:pPr>
              <w:tabs>
                <w:tab w:val="left" w:pos="7200"/>
              </w:tabs>
              <w:jc w:val="center"/>
              <w:rPr>
                <w:rStyle w:val="Strk"/>
                <w:lang w:val="en-US"/>
              </w:rPr>
            </w:pPr>
            <w:r>
              <w:rPr>
                <w:b/>
                <w:bCs/>
                <w:noProof/>
                <w:lang w:val="en-US"/>
              </w:rPr>
              <mc:AlternateContent>
                <mc:Choice Requires="wps">
                  <w:drawing>
                    <wp:anchor distT="0" distB="0" distL="114300" distR="114300" simplePos="0" relativeHeight="251660288" behindDoc="0" locked="0" layoutInCell="1" allowOverlap="1" wp14:anchorId="6A0AECD4" wp14:editId="3C8A12BB">
                      <wp:simplePos x="0" y="0"/>
                      <wp:positionH relativeFrom="column">
                        <wp:posOffset>2071370</wp:posOffset>
                      </wp:positionH>
                      <wp:positionV relativeFrom="paragraph">
                        <wp:posOffset>10795</wp:posOffset>
                      </wp:positionV>
                      <wp:extent cx="107950" cy="177800"/>
                      <wp:effectExtent l="38100" t="38100" r="25400" b="31750"/>
                      <wp:wrapNone/>
                      <wp:docPr id="3" name="Lige pilforbindelse 3"/>
                      <wp:cNvGraphicFramePr/>
                      <a:graphic xmlns:a="http://schemas.openxmlformats.org/drawingml/2006/main">
                        <a:graphicData uri="http://schemas.microsoft.com/office/word/2010/wordprocessingShape">
                          <wps:wsp>
                            <wps:cNvCnPr/>
                            <wps:spPr>
                              <a:xfrm flipH="1" flipV="1">
                                <a:off x="0" y="0"/>
                                <a:ext cx="1079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038E69" id="_x0000_t32" coordsize="21600,21600" o:spt="32" o:oned="t" path="m,l21600,21600e" filled="f">
                      <v:path arrowok="t" fillok="f" o:connecttype="none"/>
                      <o:lock v:ext="edit" shapetype="t"/>
                    </v:shapetype>
                    <v:shape id="Lige pilforbindelse 3" o:spid="_x0000_s1026" type="#_x0000_t32" style="position:absolute;margin-left:163.1pt;margin-top:.85pt;width:8.5pt;height:1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" strokecolor="#4472c4 [3204]" strokeweight=".5pt">
                      <v:stroke endarrow="block" joinstyle="miter"/>
                    </v:shape>
                  </w:pict>
                </mc:Fallback>
              </mc:AlternateContent>
            </w:r>
            <w:r>
              <w:rPr>
                <w:b/>
                <w:bCs/>
                <w:noProof/>
                <w:lang w:val="en-US"/>
              </w:rPr>
              <mc:AlternateContent>
                <mc:Choice Requires="wps">
                  <w:drawing>
                    <wp:anchor distT="0" distB="0" distL="114300" distR="114300" simplePos="0" relativeHeight="251659264" behindDoc="0" locked="0" layoutInCell="1" allowOverlap="1" wp14:anchorId="52E4842D" wp14:editId="4DD9BCAB">
                      <wp:simplePos x="0" y="0"/>
                      <wp:positionH relativeFrom="column">
                        <wp:posOffset>1341120</wp:posOffset>
                      </wp:positionH>
                      <wp:positionV relativeFrom="paragraph">
                        <wp:posOffset>29845</wp:posOffset>
                      </wp:positionV>
                      <wp:extent cx="120650" cy="196850"/>
                      <wp:effectExtent l="0" t="38100" r="50800" b="31750"/>
                      <wp:wrapNone/>
                      <wp:docPr id="1" name="Lige pilforbindelse 1"/>
                      <wp:cNvGraphicFramePr/>
                      <a:graphic xmlns:a="http://schemas.openxmlformats.org/drawingml/2006/main">
                        <a:graphicData uri="http://schemas.microsoft.com/office/word/2010/wordprocessingShape">
                          <wps:wsp>
                            <wps:cNvCnPr/>
                            <wps:spPr>
                              <a:xfrm flipV="1">
                                <a:off x="0" y="0"/>
                                <a:ext cx="1206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35B25" id="Lige pilforbindelse 1" o:spid="_x0000_s1026" type="#_x0000_t32" style="position:absolute;margin-left:105.6pt;margin-top:2.35pt;width:9.5pt;height:15.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" strokecolor="#4472c4 [3204]" strokeweight=".5pt">
                      <v:stroke endarrow="block" joinstyle="miter"/>
                    </v:shape>
                  </w:pict>
                </mc:Fallback>
              </mc:AlternateContent>
            </w:r>
          </w:p>
          <w:p w14:paraId="2EDB724B" w14:textId="5B991010" w:rsidR="00A83863" w:rsidRPr="00A83863" w:rsidRDefault="00A83863" w:rsidP="00A83863">
            <w:pPr>
              <w:tabs>
                <w:tab w:val="left" w:pos="7200"/>
              </w:tabs>
              <w:jc w:val="center"/>
              <w:rPr>
                <w:rStyle w:val="Strk"/>
                <w:b w:val="0"/>
                <w:bCs w:val="0"/>
                <w:lang w:val="en-US"/>
              </w:rPr>
            </w:pPr>
            <w:r w:rsidRPr="00A83863">
              <w:rPr>
                <w:rStyle w:val="Strk"/>
                <w:b w:val="0"/>
                <w:bCs w:val="0"/>
                <w:lang w:val="en-US"/>
              </w:rPr>
              <w:t xml:space="preserve">tenor </w:t>
            </w:r>
            <w:r>
              <w:rPr>
                <w:rStyle w:val="Strk"/>
                <w:b w:val="0"/>
                <w:bCs w:val="0"/>
                <w:lang w:val="en-US"/>
              </w:rPr>
              <w:t xml:space="preserve">             </w:t>
            </w:r>
            <w:r w:rsidRPr="00A83863">
              <w:rPr>
                <w:rStyle w:val="Strk"/>
                <w:b w:val="0"/>
                <w:bCs w:val="0"/>
                <w:lang w:val="en-US"/>
              </w:rPr>
              <w:t>vehicle</w:t>
            </w:r>
          </w:p>
        </w:tc>
      </w:tr>
    </w:tbl>
    <w:p w14:paraId="5A7E87A0" w14:textId="77777777" w:rsidR="00A83863" w:rsidRDefault="00A83863" w:rsidP="001E4EB9">
      <w:pPr>
        <w:tabs>
          <w:tab w:val="left" w:pos="7200"/>
        </w:tabs>
        <w:rPr>
          <w:rStyle w:val="Strk"/>
          <w:b w:val="0"/>
          <w:bCs w:val="0"/>
          <w:lang w:val="en-US"/>
        </w:rPr>
      </w:pPr>
    </w:p>
    <w:p w14:paraId="06AE00CD" w14:textId="5BB3723F" w:rsidR="00FA0358" w:rsidRPr="00283C62" w:rsidRDefault="00283C62" w:rsidP="001E4EB9">
      <w:pPr>
        <w:tabs>
          <w:tab w:val="left" w:pos="7200"/>
        </w:tabs>
        <w:rPr>
          <w:rStyle w:val="Strk"/>
          <w:b w:val="0"/>
          <w:bCs w:val="0"/>
          <w:lang w:val="en-US"/>
        </w:rPr>
      </w:pPr>
      <w:r>
        <w:rPr>
          <w:rStyle w:val="Strk"/>
          <w:b w:val="0"/>
          <w:bCs w:val="0"/>
          <w:lang w:val="en-US"/>
        </w:rPr>
        <w:t xml:space="preserve">In the sentence </w:t>
      </w:r>
      <w:r w:rsidR="00FA0358">
        <w:rPr>
          <w:rStyle w:val="Strk"/>
          <w:b w:val="0"/>
          <w:bCs w:val="0"/>
          <w:lang w:val="en-US"/>
        </w:rPr>
        <w:t>“</w:t>
      </w:r>
      <w:r w:rsidR="00211580">
        <w:rPr>
          <w:rStyle w:val="Strk"/>
          <w:b w:val="0"/>
          <w:bCs w:val="0"/>
          <w:lang w:val="en-US"/>
        </w:rPr>
        <w:t>Y</w:t>
      </w:r>
      <w:r w:rsidR="00FA0358">
        <w:rPr>
          <w:rStyle w:val="Strk"/>
          <w:b w:val="0"/>
          <w:bCs w:val="0"/>
          <w:lang w:val="en-US"/>
        </w:rPr>
        <w:t>ou are my star”</w:t>
      </w:r>
      <w:r>
        <w:rPr>
          <w:rStyle w:val="Strk"/>
          <w:b w:val="0"/>
          <w:bCs w:val="0"/>
          <w:lang w:val="en-US"/>
        </w:rPr>
        <w:t xml:space="preserve">, “You” is </w:t>
      </w:r>
      <w:proofErr w:type="gramStart"/>
      <w:r>
        <w:rPr>
          <w:rStyle w:val="Strk"/>
          <w:b w:val="0"/>
          <w:bCs w:val="0"/>
          <w:lang w:val="en-US"/>
        </w:rPr>
        <w:t xml:space="preserve">the </w:t>
      </w:r>
      <w:r w:rsidRPr="00283C62">
        <w:rPr>
          <w:rStyle w:val="Strk"/>
          <w:b w:val="0"/>
          <w:bCs w:val="0"/>
          <w:i/>
          <w:iCs/>
          <w:lang w:val="en-US"/>
        </w:rPr>
        <w:t>what</w:t>
      </w:r>
      <w:proofErr w:type="gramEnd"/>
      <w:r>
        <w:rPr>
          <w:rStyle w:val="Strk"/>
          <w:b w:val="0"/>
          <w:bCs w:val="0"/>
          <w:lang w:val="en-US"/>
        </w:rPr>
        <w:t xml:space="preserve"> (the </w:t>
      </w:r>
      <w:r w:rsidRPr="00283C62">
        <w:rPr>
          <w:rStyle w:val="Strk"/>
          <w:lang w:val="en-US"/>
        </w:rPr>
        <w:t>tenor</w:t>
      </w:r>
      <w:r>
        <w:rPr>
          <w:rStyle w:val="Strk"/>
          <w:b w:val="0"/>
          <w:bCs w:val="0"/>
          <w:lang w:val="en-US"/>
        </w:rPr>
        <w:t xml:space="preserve">), and “star” the </w:t>
      </w:r>
      <w:r w:rsidRPr="00283C62">
        <w:rPr>
          <w:rStyle w:val="Strk"/>
          <w:b w:val="0"/>
          <w:bCs w:val="0"/>
          <w:i/>
          <w:iCs/>
          <w:lang w:val="en-US"/>
        </w:rPr>
        <w:t>metaphorical way</w:t>
      </w:r>
      <w:r>
        <w:rPr>
          <w:rStyle w:val="Strk"/>
          <w:b w:val="0"/>
          <w:bCs w:val="0"/>
          <w:lang w:val="en-US"/>
        </w:rPr>
        <w:t xml:space="preserve"> of talking about “you” (the </w:t>
      </w:r>
      <w:r w:rsidRPr="00283C62">
        <w:rPr>
          <w:rStyle w:val="Strk"/>
          <w:lang w:val="en-US"/>
        </w:rPr>
        <w:t>vehicle</w:t>
      </w:r>
      <w:r>
        <w:rPr>
          <w:rStyle w:val="Strk"/>
          <w:b w:val="0"/>
          <w:bCs w:val="0"/>
          <w:lang w:val="en-US"/>
        </w:rPr>
        <w:t>).</w:t>
      </w:r>
    </w:p>
    <w:p w14:paraId="5C72275E" w14:textId="77777777" w:rsidR="00A42475" w:rsidRDefault="00A42475" w:rsidP="001E4EB9">
      <w:pPr>
        <w:tabs>
          <w:tab w:val="left" w:pos="7200"/>
        </w:tabs>
        <w:rPr>
          <w:rStyle w:val="Strk"/>
          <w:b w:val="0"/>
          <w:bCs w:val="0"/>
          <w:lang w:val="en-US"/>
        </w:rPr>
      </w:pPr>
    </w:p>
    <w:p w14:paraId="739E3A7F" w14:textId="46AFAC4F" w:rsidR="00FA0358" w:rsidRDefault="00283C62" w:rsidP="001E4EB9">
      <w:pPr>
        <w:tabs>
          <w:tab w:val="left" w:pos="7200"/>
        </w:tabs>
        <w:rPr>
          <w:rStyle w:val="Strk"/>
          <w:b w:val="0"/>
          <w:bCs w:val="0"/>
          <w:lang w:val="en-US"/>
        </w:rPr>
      </w:pPr>
      <w:r>
        <w:rPr>
          <w:rStyle w:val="Strk"/>
          <w:b w:val="0"/>
          <w:bCs w:val="0"/>
          <w:lang w:val="en-US"/>
        </w:rPr>
        <w:lastRenderedPageBreak/>
        <w:t xml:space="preserve">This leads us to think about what meaning we apply to a star that may be transferred to “you”. This meaning is called the </w:t>
      </w:r>
      <w:r w:rsidRPr="00283C62">
        <w:rPr>
          <w:rStyle w:val="Strk"/>
          <w:lang w:val="en-US"/>
        </w:rPr>
        <w:t>ground</w:t>
      </w:r>
      <w:r>
        <w:rPr>
          <w:rStyle w:val="Strk"/>
          <w:b w:val="0"/>
          <w:bCs w:val="0"/>
          <w:lang w:val="en-US"/>
        </w:rPr>
        <w:t xml:space="preserve">. </w:t>
      </w:r>
    </w:p>
    <w:p w14:paraId="49353FD2" w14:textId="2A18F87E" w:rsidR="00283C62" w:rsidRDefault="00283C62" w:rsidP="001E4EB9">
      <w:pPr>
        <w:tabs>
          <w:tab w:val="left" w:pos="7200"/>
        </w:tabs>
        <w:rPr>
          <w:rStyle w:val="Strk"/>
          <w:b w:val="0"/>
          <w:bCs w:val="0"/>
          <w:lang w:val="en-US"/>
        </w:rPr>
      </w:pPr>
      <w:r>
        <w:rPr>
          <w:rStyle w:val="Strk"/>
          <w:b w:val="0"/>
          <w:bCs w:val="0"/>
          <w:lang w:val="en-US"/>
        </w:rPr>
        <w:t xml:space="preserve">In the case of “you are a star”, a star may represent light that shows the way, or something that lights up the darkness, </w:t>
      </w:r>
      <w:r w:rsidR="00211580">
        <w:rPr>
          <w:rStyle w:val="Strk"/>
          <w:b w:val="0"/>
          <w:bCs w:val="0"/>
          <w:lang w:val="en-US"/>
        </w:rPr>
        <w:t xml:space="preserve">or something beautiful, or something out of reach, </w:t>
      </w:r>
      <w:r>
        <w:rPr>
          <w:rStyle w:val="Strk"/>
          <w:b w:val="0"/>
          <w:bCs w:val="0"/>
          <w:lang w:val="en-US"/>
        </w:rPr>
        <w:t>and thus, these qualities</w:t>
      </w:r>
      <w:r w:rsidR="00211580">
        <w:rPr>
          <w:rStyle w:val="Strk"/>
          <w:b w:val="0"/>
          <w:bCs w:val="0"/>
          <w:lang w:val="en-US"/>
        </w:rPr>
        <w:t xml:space="preserve"> may be applied</w:t>
      </w:r>
      <w:r>
        <w:rPr>
          <w:rStyle w:val="Strk"/>
          <w:b w:val="0"/>
          <w:bCs w:val="0"/>
          <w:lang w:val="en-US"/>
        </w:rPr>
        <w:t xml:space="preserve"> (the </w:t>
      </w:r>
      <w:r w:rsidRPr="00283C62">
        <w:rPr>
          <w:rStyle w:val="Strk"/>
          <w:lang w:val="en-US"/>
        </w:rPr>
        <w:t>ground</w:t>
      </w:r>
      <w:r>
        <w:rPr>
          <w:rStyle w:val="Strk"/>
          <w:b w:val="0"/>
          <w:bCs w:val="0"/>
          <w:lang w:val="en-US"/>
        </w:rPr>
        <w:t>) to “you”.</w:t>
      </w:r>
    </w:p>
    <w:p w14:paraId="74B35DE1" w14:textId="25FF190D" w:rsidR="00211580" w:rsidRDefault="00211580" w:rsidP="001E4EB9">
      <w:pPr>
        <w:tabs>
          <w:tab w:val="left" w:pos="7200"/>
        </w:tabs>
        <w:rPr>
          <w:rStyle w:val="Strk"/>
          <w:b w:val="0"/>
          <w:bCs w:val="0"/>
          <w:lang w:val="en-US"/>
        </w:rPr>
      </w:pPr>
    </w:p>
    <w:tbl>
      <w:tblPr>
        <w:tblStyle w:val="Tabel-Gitter"/>
        <w:tblW w:w="5891" w:type="dxa"/>
        <w:tblInd w:w="704" w:type="dxa"/>
        <w:tblLook w:val="04A0" w:firstRow="1" w:lastRow="0" w:firstColumn="1" w:lastColumn="0" w:noHBand="0" w:noVBand="1"/>
      </w:tblPr>
      <w:tblGrid>
        <w:gridCol w:w="5891"/>
      </w:tblGrid>
      <w:tr w:rsidR="00211580" w:rsidRPr="001D5993" w14:paraId="12A06786" w14:textId="77777777" w:rsidTr="00211580">
        <w:trPr>
          <w:trHeight w:val="1939"/>
        </w:trPr>
        <w:tc>
          <w:tcPr>
            <w:tcW w:w="5891" w:type="dxa"/>
          </w:tcPr>
          <w:p w14:paraId="72ACCCF1" w14:textId="77777777" w:rsidR="00211580" w:rsidRPr="00211580" w:rsidRDefault="00211580" w:rsidP="00701DD8">
            <w:pPr>
              <w:tabs>
                <w:tab w:val="left" w:pos="7200"/>
              </w:tabs>
              <w:rPr>
                <w:rStyle w:val="Strk"/>
                <w:b w:val="0"/>
                <w:bCs w:val="0"/>
                <w:i/>
                <w:iCs/>
                <w:lang w:val="en-US"/>
              </w:rPr>
            </w:pPr>
          </w:p>
          <w:p w14:paraId="6A3F1D5A" w14:textId="77777777" w:rsidR="00211580" w:rsidRPr="00211580" w:rsidRDefault="00211580" w:rsidP="00701DD8">
            <w:pPr>
              <w:tabs>
                <w:tab w:val="left" w:pos="7200"/>
              </w:tabs>
              <w:jc w:val="center"/>
              <w:rPr>
                <w:rStyle w:val="Strk"/>
                <w:b w:val="0"/>
                <w:bCs w:val="0"/>
                <w:i/>
                <w:iCs/>
                <w:lang w:val="en-US"/>
              </w:rPr>
            </w:pPr>
            <w:r w:rsidRPr="00211580">
              <w:rPr>
                <w:rStyle w:val="Strk"/>
                <w:b w:val="0"/>
                <w:bCs w:val="0"/>
                <w:i/>
                <w:iCs/>
                <w:lang w:val="en-US"/>
              </w:rPr>
              <w:t>You are my star</w:t>
            </w:r>
          </w:p>
          <w:p w14:paraId="125603CE" w14:textId="77777777" w:rsidR="00211580" w:rsidRDefault="00211580" w:rsidP="00701DD8">
            <w:pPr>
              <w:tabs>
                <w:tab w:val="left" w:pos="7200"/>
              </w:tabs>
              <w:jc w:val="center"/>
              <w:rPr>
                <w:rStyle w:val="Strk"/>
                <w:lang w:val="en-US"/>
              </w:rPr>
            </w:pPr>
            <w:r>
              <w:rPr>
                <w:b/>
                <w:bCs/>
                <w:noProof/>
                <w:lang w:val="en-US"/>
              </w:rPr>
              <mc:AlternateContent>
                <mc:Choice Requires="wps">
                  <w:drawing>
                    <wp:anchor distT="0" distB="0" distL="114300" distR="114300" simplePos="0" relativeHeight="251663360" behindDoc="0" locked="0" layoutInCell="1" allowOverlap="1" wp14:anchorId="2EB0436B" wp14:editId="3B171B24">
                      <wp:simplePos x="0" y="0"/>
                      <wp:positionH relativeFrom="column">
                        <wp:posOffset>2071370</wp:posOffset>
                      </wp:positionH>
                      <wp:positionV relativeFrom="paragraph">
                        <wp:posOffset>10795</wp:posOffset>
                      </wp:positionV>
                      <wp:extent cx="107950" cy="177800"/>
                      <wp:effectExtent l="38100" t="38100" r="25400" b="31750"/>
                      <wp:wrapNone/>
                      <wp:docPr id="6" name="Lige pilforbindelse 6"/>
                      <wp:cNvGraphicFramePr/>
                      <a:graphic xmlns:a="http://schemas.openxmlformats.org/drawingml/2006/main">
                        <a:graphicData uri="http://schemas.microsoft.com/office/word/2010/wordprocessingShape">
                          <wps:wsp>
                            <wps:cNvCnPr/>
                            <wps:spPr>
                              <a:xfrm flipH="1" flipV="1">
                                <a:off x="0" y="0"/>
                                <a:ext cx="1079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17AEE" id="Lige pilforbindelse 6" o:spid="_x0000_s1026" type="#_x0000_t32" style="position:absolute;margin-left:163.1pt;margin-top:.85pt;width:8.5pt;height:1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" strokecolor="#4472c4 [3204]" strokeweight=".5pt">
                      <v:stroke endarrow="block" joinstyle="miter"/>
                    </v:shape>
                  </w:pict>
                </mc:Fallback>
              </mc:AlternateContent>
            </w:r>
            <w:r>
              <w:rPr>
                <w:b/>
                <w:bCs/>
                <w:noProof/>
                <w:lang w:val="en-US"/>
              </w:rPr>
              <mc:AlternateContent>
                <mc:Choice Requires="wps">
                  <w:drawing>
                    <wp:anchor distT="0" distB="0" distL="114300" distR="114300" simplePos="0" relativeHeight="251662336" behindDoc="0" locked="0" layoutInCell="1" allowOverlap="1" wp14:anchorId="0079018F" wp14:editId="3D3D7762">
                      <wp:simplePos x="0" y="0"/>
                      <wp:positionH relativeFrom="column">
                        <wp:posOffset>1341120</wp:posOffset>
                      </wp:positionH>
                      <wp:positionV relativeFrom="paragraph">
                        <wp:posOffset>29845</wp:posOffset>
                      </wp:positionV>
                      <wp:extent cx="120650" cy="196850"/>
                      <wp:effectExtent l="0" t="38100" r="50800" b="31750"/>
                      <wp:wrapNone/>
                      <wp:docPr id="7" name="Lige pilforbindelse 7"/>
                      <wp:cNvGraphicFramePr/>
                      <a:graphic xmlns:a="http://schemas.openxmlformats.org/drawingml/2006/main">
                        <a:graphicData uri="http://schemas.microsoft.com/office/word/2010/wordprocessingShape">
                          <wps:wsp>
                            <wps:cNvCnPr/>
                            <wps:spPr>
                              <a:xfrm flipV="1">
                                <a:off x="0" y="0"/>
                                <a:ext cx="1206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651381" id="Lige pilforbindelse 7" o:spid="_x0000_s1026" type="#_x0000_t32" style="position:absolute;margin-left:105.6pt;margin-top:2.35pt;width:9.5pt;height:15.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" strokecolor="#4472c4 [3204]" strokeweight=".5pt">
                      <v:stroke endarrow="block" joinstyle="miter"/>
                    </v:shape>
                  </w:pict>
                </mc:Fallback>
              </mc:AlternateContent>
            </w:r>
          </w:p>
          <w:p w14:paraId="47EB7333" w14:textId="136D4654" w:rsidR="00211580" w:rsidRDefault="00211580" w:rsidP="00701DD8">
            <w:pPr>
              <w:tabs>
                <w:tab w:val="left" w:pos="7200"/>
              </w:tabs>
              <w:jc w:val="center"/>
              <w:rPr>
                <w:rStyle w:val="Strk"/>
                <w:b w:val="0"/>
                <w:bCs w:val="0"/>
                <w:lang w:val="en-US"/>
              </w:rPr>
            </w:pPr>
            <w:r>
              <w:rPr>
                <w:b/>
                <w:bCs/>
                <w:noProof/>
                <w:lang w:val="en-US"/>
              </w:rPr>
              <mc:AlternateContent>
                <mc:Choice Requires="wps">
                  <w:drawing>
                    <wp:anchor distT="0" distB="0" distL="114300" distR="114300" simplePos="0" relativeHeight="251664384" behindDoc="0" locked="0" layoutInCell="1" allowOverlap="1" wp14:anchorId="622FC03B" wp14:editId="12D06D3C">
                      <wp:simplePos x="0" y="0"/>
                      <wp:positionH relativeFrom="column">
                        <wp:posOffset>1760220</wp:posOffset>
                      </wp:positionH>
                      <wp:positionV relativeFrom="paragraph">
                        <wp:posOffset>154940</wp:posOffset>
                      </wp:positionV>
                      <wp:extent cx="0" cy="209550"/>
                      <wp:effectExtent l="76200" t="0" r="57150" b="57150"/>
                      <wp:wrapNone/>
                      <wp:docPr id="9" name="Lige pilforbindelse 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7F5DDF" id="Lige pilforbindelse 9" o:spid="_x0000_s1026" type="#_x0000_t32" style="position:absolute;margin-left:138.6pt;margin-top:12.2pt;width:0;height:1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" strokecolor="#4472c4 [3204]" strokeweight=".5pt">
                      <v:stroke endarrow="block" joinstyle="miter"/>
                    </v:shape>
                  </w:pict>
                </mc:Fallback>
              </mc:AlternateContent>
            </w:r>
            <w:r w:rsidRPr="00211580">
              <w:rPr>
                <w:rStyle w:val="Strk"/>
                <w:lang w:val="en-US"/>
              </w:rPr>
              <w:t>tenor</w:t>
            </w:r>
            <w:r w:rsidRPr="00A83863">
              <w:rPr>
                <w:rStyle w:val="Strk"/>
                <w:b w:val="0"/>
                <w:bCs w:val="0"/>
                <w:lang w:val="en-US"/>
              </w:rPr>
              <w:t xml:space="preserve"> </w:t>
            </w:r>
            <w:r>
              <w:rPr>
                <w:rStyle w:val="Strk"/>
                <w:b w:val="0"/>
                <w:bCs w:val="0"/>
                <w:lang w:val="en-US"/>
              </w:rPr>
              <w:t xml:space="preserve">       =      </w:t>
            </w:r>
            <w:proofErr w:type="spellStart"/>
            <w:r w:rsidRPr="00211580">
              <w:rPr>
                <w:rStyle w:val="Strk"/>
                <w:lang w:val="en-US"/>
              </w:rPr>
              <w:t>vechicle</w:t>
            </w:r>
            <w:proofErr w:type="spellEnd"/>
          </w:p>
          <w:p w14:paraId="128C9546" w14:textId="62BB60CD" w:rsidR="00211580" w:rsidRDefault="00211580" w:rsidP="00701DD8">
            <w:pPr>
              <w:tabs>
                <w:tab w:val="left" w:pos="7200"/>
              </w:tabs>
              <w:jc w:val="center"/>
              <w:rPr>
                <w:rStyle w:val="Strk"/>
                <w:b w:val="0"/>
                <w:bCs w:val="0"/>
                <w:lang w:val="en-US"/>
              </w:rPr>
            </w:pPr>
          </w:p>
          <w:p w14:paraId="546C1690" w14:textId="77777777" w:rsidR="00211580" w:rsidRPr="00211580" w:rsidRDefault="00211580" w:rsidP="00701DD8">
            <w:pPr>
              <w:tabs>
                <w:tab w:val="left" w:pos="7200"/>
              </w:tabs>
              <w:jc w:val="center"/>
              <w:rPr>
                <w:rStyle w:val="Strk"/>
                <w:lang w:val="en-US"/>
              </w:rPr>
            </w:pPr>
            <w:r w:rsidRPr="00211580">
              <w:rPr>
                <w:rStyle w:val="Strk"/>
                <w:lang w:val="en-US"/>
              </w:rPr>
              <w:t>ground</w:t>
            </w:r>
          </w:p>
          <w:p w14:paraId="08DC9DDA" w14:textId="40FAA3C1" w:rsidR="00211580" w:rsidRPr="00A83863" w:rsidRDefault="00211580" w:rsidP="00701DD8">
            <w:pPr>
              <w:tabs>
                <w:tab w:val="left" w:pos="7200"/>
              </w:tabs>
              <w:jc w:val="center"/>
              <w:rPr>
                <w:rStyle w:val="Strk"/>
                <w:b w:val="0"/>
                <w:bCs w:val="0"/>
                <w:lang w:val="en-US"/>
              </w:rPr>
            </w:pPr>
            <w:r>
              <w:rPr>
                <w:rStyle w:val="Strk"/>
                <w:b w:val="0"/>
                <w:bCs w:val="0"/>
                <w:lang w:val="en-US"/>
              </w:rPr>
              <w:t>(</w:t>
            </w:r>
            <w:proofErr w:type="gramStart"/>
            <w:r>
              <w:rPr>
                <w:rStyle w:val="Strk"/>
                <w:b w:val="0"/>
                <w:bCs w:val="0"/>
                <w:lang w:val="en-US"/>
              </w:rPr>
              <w:t>light</w:t>
            </w:r>
            <w:proofErr w:type="gramEnd"/>
            <w:r>
              <w:rPr>
                <w:rStyle w:val="Strk"/>
                <w:b w:val="0"/>
                <w:bCs w:val="0"/>
                <w:lang w:val="en-US"/>
              </w:rPr>
              <w:t>, beauty, out of reach…)</w:t>
            </w:r>
          </w:p>
        </w:tc>
      </w:tr>
    </w:tbl>
    <w:p w14:paraId="4670DBCB" w14:textId="77777777" w:rsidR="00211580" w:rsidRDefault="00211580" w:rsidP="001E4EB9">
      <w:pPr>
        <w:tabs>
          <w:tab w:val="left" w:pos="7200"/>
        </w:tabs>
        <w:rPr>
          <w:rStyle w:val="Strk"/>
          <w:b w:val="0"/>
          <w:bCs w:val="0"/>
          <w:lang w:val="en-US"/>
        </w:rPr>
      </w:pPr>
    </w:p>
    <w:p w14:paraId="2F31442A" w14:textId="0BB00B3E" w:rsidR="007F0200" w:rsidRDefault="007F0200" w:rsidP="001E4EB9">
      <w:pPr>
        <w:tabs>
          <w:tab w:val="left" w:pos="7200"/>
        </w:tabs>
        <w:rPr>
          <w:rStyle w:val="Strk"/>
          <w:b w:val="0"/>
          <w:bCs w:val="0"/>
          <w:lang w:val="en-US"/>
        </w:rPr>
      </w:pPr>
    </w:p>
    <w:p w14:paraId="13850B2C" w14:textId="244A63AF" w:rsidR="00AC26D5" w:rsidRDefault="00AC26D5" w:rsidP="00AC26D5">
      <w:pPr>
        <w:rPr>
          <w:rStyle w:val="Strk"/>
          <w:b w:val="0"/>
          <w:bCs w:val="0"/>
          <w:lang w:val="en-US"/>
        </w:rPr>
      </w:pPr>
      <w:r>
        <w:rPr>
          <w:rStyle w:val="Strk"/>
          <w:b w:val="0"/>
          <w:bCs w:val="0"/>
          <w:lang w:val="en-US"/>
        </w:rPr>
        <w:t xml:space="preserve">A good metaphor makes </w:t>
      </w:r>
      <w:r w:rsidR="00391101">
        <w:rPr>
          <w:rStyle w:val="Strk"/>
          <w:b w:val="0"/>
          <w:bCs w:val="0"/>
          <w:lang w:val="en-US"/>
        </w:rPr>
        <w:t xml:space="preserve">a </w:t>
      </w:r>
      <w:r>
        <w:rPr>
          <w:rStyle w:val="Strk"/>
          <w:b w:val="0"/>
          <w:bCs w:val="0"/>
          <w:lang w:val="en-US"/>
        </w:rPr>
        <w:t>clear connection</w:t>
      </w:r>
      <w:r w:rsidR="00391101">
        <w:rPr>
          <w:rStyle w:val="Strk"/>
          <w:b w:val="0"/>
          <w:bCs w:val="0"/>
          <w:lang w:val="en-US"/>
        </w:rPr>
        <w:t xml:space="preserve"> (</w:t>
      </w:r>
      <w:r w:rsidR="00391101" w:rsidRPr="00391101">
        <w:rPr>
          <w:rStyle w:val="Strk"/>
          <w:lang w:val="en-US"/>
        </w:rPr>
        <w:t>ground</w:t>
      </w:r>
      <w:r w:rsidR="00391101">
        <w:rPr>
          <w:rStyle w:val="Strk"/>
          <w:b w:val="0"/>
          <w:bCs w:val="0"/>
          <w:lang w:val="en-US"/>
        </w:rPr>
        <w:t>)</w:t>
      </w:r>
      <w:r>
        <w:rPr>
          <w:rStyle w:val="Strk"/>
          <w:b w:val="0"/>
          <w:bCs w:val="0"/>
          <w:lang w:val="en-US"/>
        </w:rPr>
        <w:t xml:space="preserve"> between </w:t>
      </w:r>
      <w:r w:rsidRPr="00AC26D5">
        <w:rPr>
          <w:rStyle w:val="Strk"/>
          <w:lang w:val="en-US"/>
        </w:rPr>
        <w:t>tenor</w:t>
      </w:r>
      <w:r>
        <w:rPr>
          <w:rStyle w:val="Strk"/>
          <w:b w:val="0"/>
          <w:bCs w:val="0"/>
          <w:lang w:val="en-US"/>
        </w:rPr>
        <w:t xml:space="preserve"> and </w:t>
      </w:r>
      <w:r w:rsidRPr="00AC26D5">
        <w:rPr>
          <w:rStyle w:val="Strk"/>
          <w:lang w:val="en-US"/>
        </w:rPr>
        <w:t>vehicle</w:t>
      </w:r>
      <w:r>
        <w:rPr>
          <w:rStyle w:val="Strk"/>
          <w:b w:val="0"/>
          <w:bCs w:val="0"/>
          <w:lang w:val="en-US"/>
        </w:rPr>
        <w:t xml:space="preserve"> and offers a (new) perspective on the </w:t>
      </w:r>
      <w:r w:rsidRPr="00AC26D5">
        <w:rPr>
          <w:rStyle w:val="Strk"/>
          <w:lang w:val="en-US"/>
        </w:rPr>
        <w:t>tenor</w:t>
      </w:r>
      <w:r>
        <w:rPr>
          <w:rStyle w:val="Strk"/>
          <w:b w:val="0"/>
          <w:bCs w:val="0"/>
          <w:lang w:val="en-US"/>
        </w:rPr>
        <w:t>.</w:t>
      </w:r>
    </w:p>
    <w:p w14:paraId="25742BCF" w14:textId="22CD98EA" w:rsidR="00AC26D5" w:rsidRDefault="00AC26D5" w:rsidP="00AC26D5">
      <w:pPr>
        <w:rPr>
          <w:rStyle w:val="Strk"/>
          <w:b w:val="0"/>
          <w:bCs w:val="0"/>
          <w:lang w:val="en-US"/>
        </w:rPr>
      </w:pPr>
      <w:r>
        <w:rPr>
          <w:rStyle w:val="Strk"/>
          <w:b w:val="0"/>
          <w:bCs w:val="0"/>
          <w:lang w:val="en-US"/>
        </w:rPr>
        <w:t xml:space="preserve">A metaphor with an </w:t>
      </w:r>
      <w:r w:rsidR="000E4BDB">
        <w:rPr>
          <w:rStyle w:val="Strk"/>
          <w:b w:val="0"/>
          <w:bCs w:val="0"/>
          <w:lang w:val="en-US"/>
        </w:rPr>
        <w:t xml:space="preserve">illogical </w:t>
      </w:r>
      <w:r>
        <w:rPr>
          <w:rStyle w:val="Strk"/>
          <w:b w:val="0"/>
          <w:bCs w:val="0"/>
          <w:lang w:val="en-US"/>
        </w:rPr>
        <w:t xml:space="preserve">connection between </w:t>
      </w:r>
      <w:r w:rsidRPr="00AC26D5">
        <w:rPr>
          <w:rStyle w:val="Strk"/>
          <w:lang w:val="en-US"/>
        </w:rPr>
        <w:t>tenor</w:t>
      </w:r>
      <w:r>
        <w:rPr>
          <w:rStyle w:val="Strk"/>
          <w:b w:val="0"/>
          <w:bCs w:val="0"/>
          <w:lang w:val="en-US"/>
        </w:rPr>
        <w:t xml:space="preserve"> and </w:t>
      </w:r>
      <w:r w:rsidRPr="00AC26D5">
        <w:rPr>
          <w:rStyle w:val="Strk"/>
          <w:lang w:val="en-US"/>
        </w:rPr>
        <w:t>vehicle</w:t>
      </w:r>
      <w:r>
        <w:rPr>
          <w:rStyle w:val="Strk"/>
          <w:b w:val="0"/>
          <w:bCs w:val="0"/>
          <w:lang w:val="en-US"/>
        </w:rPr>
        <w:t xml:space="preserve"> may be less successfu</w:t>
      </w:r>
      <w:r w:rsidR="00391101">
        <w:rPr>
          <w:rStyle w:val="Strk"/>
          <w:b w:val="0"/>
          <w:bCs w:val="0"/>
          <w:lang w:val="en-US"/>
        </w:rPr>
        <w:t xml:space="preserve">l because the </w:t>
      </w:r>
      <w:r w:rsidR="00391101" w:rsidRPr="00391101">
        <w:rPr>
          <w:rStyle w:val="Strk"/>
          <w:lang w:val="en-US"/>
        </w:rPr>
        <w:t>ground</w:t>
      </w:r>
      <w:r w:rsidR="00391101">
        <w:rPr>
          <w:rStyle w:val="Strk"/>
          <w:b w:val="0"/>
          <w:bCs w:val="0"/>
          <w:lang w:val="en-US"/>
        </w:rPr>
        <w:t xml:space="preserve"> may not make sense to us.</w:t>
      </w:r>
    </w:p>
    <w:p w14:paraId="626DA406" w14:textId="77777777" w:rsidR="00AC26D5" w:rsidRDefault="00AC26D5" w:rsidP="00AC26D5">
      <w:pPr>
        <w:rPr>
          <w:rStyle w:val="Strk"/>
          <w:b w:val="0"/>
          <w:bCs w:val="0"/>
          <w:lang w:val="en-US"/>
        </w:rPr>
      </w:pPr>
    </w:p>
    <w:p w14:paraId="6A56DCC4" w14:textId="77777777" w:rsidR="00A42475" w:rsidRDefault="00A42475" w:rsidP="007F0200">
      <w:pPr>
        <w:pStyle w:val="Overskrift1"/>
        <w:rPr>
          <w:rStyle w:val="Strk"/>
          <w:b w:val="0"/>
          <w:bCs w:val="0"/>
          <w:lang w:val="en-US"/>
        </w:rPr>
      </w:pPr>
    </w:p>
    <w:p w14:paraId="6643B710" w14:textId="77777777" w:rsidR="00A42475" w:rsidRDefault="00A42475">
      <w:pPr>
        <w:rPr>
          <w:rStyle w:val="Strk"/>
          <w:rFonts w:asciiTheme="majorHAnsi" w:eastAsiaTheme="majorEastAsia" w:hAnsiTheme="majorHAnsi" w:cstheme="majorBidi"/>
          <w:b w:val="0"/>
          <w:bCs w:val="0"/>
          <w:color w:val="2F5496" w:themeColor="accent1" w:themeShade="BF"/>
          <w:sz w:val="32"/>
          <w:szCs w:val="32"/>
          <w:lang w:val="en-US"/>
        </w:rPr>
      </w:pPr>
      <w:r>
        <w:rPr>
          <w:rStyle w:val="Strk"/>
          <w:b w:val="0"/>
          <w:bCs w:val="0"/>
          <w:lang w:val="en-US"/>
        </w:rPr>
        <w:br w:type="page"/>
      </w:r>
    </w:p>
    <w:p w14:paraId="704BB26D" w14:textId="18008039" w:rsidR="007F0200" w:rsidRDefault="007F0200" w:rsidP="000E4BDB">
      <w:pPr>
        <w:pStyle w:val="Overskrift2"/>
        <w:rPr>
          <w:rStyle w:val="Strk"/>
          <w:b w:val="0"/>
          <w:bCs w:val="0"/>
          <w:lang w:val="en-US"/>
        </w:rPr>
      </w:pPr>
      <w:r>
        <w:rPr>
          <w:rStyle w:val="Strk"/>
          <w:b w:val="0"/>
          <w:bCs w:val="0"/>
          <w:lang w:val="en-US"/>
        </w:rPr>
        <w:lastRenderedPageBreak/>
        <w:t xml:space="preserve">Task </w:t>
      </w:r>
      <w:r w:rsidR="00F302F0">
        <w:rPr>
          <w:rStyle w:val="Strk"/>
          <w:b w:val="0"/>
          <w:bCs w:val="0"/>
          <w:lang w:val="en-US"/>
        </w:rPr>
        <w:t>4</w:t>
      </w:r>
    </w:p>
    <w:p w14:paraId="0002A774" w14:textId="20E9D2E3" w:rsidR="007F0200" w:rsidRDefault="007F0200" w:rsidP="007F0200">
      <w:pPr>
        <w:rPr>
          <w:lang w:val="en-US"/>
        </w:rPr>
      </w:pPr>
      <w:r>
        <w:rPr>
          <w:lang w:val="en-US"/>
        </w:rPr>
        <w:t>Take turns presenting a sentence from Task 1</w:t>
      </w:r>
      <w:r w:rsidR="00211580">
        <w:rPr>
          <w:lang w:val="en-US"/>
        </w:rPr>
        <w:t xml:space="preserve"> and Task 2</w:t>
      </w:r>
      <w:r>
        <w:rPr>
          <w:lang w:val="en-US"/>
        </w:rPr>
        <w:t xml:space="preserve"> to the rest of the class and </w:t>
      </w:r>
      <w:proofErr w:type="spellStart"/>
      <w:r>
        <w:rPr>
          <w:lang w:val="en-US"/>
        </w:rPr>
        <w:t>analyse</w:t>
      </w:r>
      <w:proofErr w:type="spellEnd"/>
      <w:r>
        <w:rPr>
          <w:lang w:val="en-US"/>
        </w:rPr>
        <w:t xml:space="preserve"> the </w:t>
      </w:r>
      <w:r w:rsidRPr="007F0200">
        <w:rPr>
          <w:b/>
          <w:bCs/>
          <w:lang w:val="en-US"/>
        </w:rPr>
        <w:t>tenor</w:t>
      </w:r>
      <w:r>
        <w:rPr>
          <w:lang w:val="en-US"/>
        </w:rPr>
        <w:t xml:space="preserve">, </w:t>
      </w:r>
      <w:proofErr w:type="gramStart"/>
      <w:r w:rsidRPr="007F0200">
        <w:rPr>
          <w:b/>
          <w:bCs/>
          <w:lang w:val="en-US"/>
        </w:rPr>
        <w:t>vehicle</w:t>
      </w:r>
      <w:proofErr w:type="gramEnd"/>
      <w:r>
        <w:rPr>
          <w:lang w:val="en-US"/>
        </w:rPr>
        <w:t xml:space="preserve"> and </w:t>
      </w:r>
      <w:r w:rsidRPr="007F0200">
        <w:rPr>
          <w:b/>
          <w:bCs/>
          <w:lang w:val="en-US"/>
        </w:rPr>
        <w:t>ground</w:t>
      </w:r>
      <w:r w:rsidR="00391101">
        <w:rPr>
          <w:lang w:val="en-US"/>
        </w:rPr>
        <w:t xml:space="preserve"> in the metaphors. </w:t>
      </w:r>
      <w:r w:rsidR="008077B0">
        <w:rPr>
          <w:lang w:val="en-US"/>
        </w:rPr>
        <w:t>Discuss w</w:t>
      </w:r>
      <w:r w:rsidR="00391101">
        <w:rPr>
          <w:lang w:val="en-US"/>
        </w:rPr>
        <w:t>hich</w:t>
      </w:r>
      <w:r w:rsidR="008077B0">
        <w:rPr>
          <w:lang w:val="en-US"/>
        </w:rPr>
        <w:t xml:space="preserve"> ones</w:t>
      </w:r>
      <w:r w:rsidR="00391101">
        <w:rPr>
          <w:lang w:val="en-US"/>
        </w:rPr>
        <w:t xml:space="preserve"> </w:t>
      </w:r>
      <w:r w:rsidR="008077B0">
        <w:rPr>
          <w:lang w:val="en-US"/>
        </w:rPr>
        <w:t>are</w:t>
      </w:r>
      <w:r w:rsidR="00391101">
        <w:rPr>
          <w:lang w:val="en-US"/>
        </w:rPr>
        <w:t xml:space="preserve"> good metaphors, and which </w:t>
      </w:r>
      <w:r w:rsidR="008077B0">
        <w:rPr>
          <w:lang w:val="en-US"/>
        </w:rPr>
        <w:t>ones seem too arbitrary. You may use the form below for your analysis.</w:t>
      </w:r>
    </w:p>
    <w:tbl>
      <w:tblPr>
        <w:tblStyle w:val="Tabel-Gitter"/>
        <w:tblW w:w="0" w:type="auto"/>
        <w:tblLook w:val="04A0" w:firstRow="1" w:lastRow="0" w:firstColumn="1" w:lastColumn="0" w:noHBand="0" w:noVBand="1"/>
      </w:tblPr>
      <w:tblGrid>
        <w:gridCol w:w="3271"/>
        <w:gridCol w:w="3271"/>
        <w:gridCol w:w="3271"/>
        <w:gridCol w:w="3271"/>
      </w:tblGrid>
      <w:tr w:rsidR="008077B0" w14:paraId="0A744043" w14:textId="77777777" w:rsidTr="00701DD8">
        <w:trPr>
          <w:trHeight w:val="507"/>
        </w:trPr>
        <w:tc>
          <w:tcPr>
            <w:tcW w:w="3271" w:type="dxa"/>
          </w:tcPr>
          <w:p w14:paraId="174095E9" w14:textId="4E89D36A" w:rsidR="008077B0" w:rsidRDefault="008077B0" w:rsidP="00701DD8">
            <w:pPr>
              <w:tabs>
                <w:tab w:val="left" w:pos="7200"/>
              </w:tabs>
              <w:rPr>
                <w:rStyle w:val="Strk"/>
                <w:b w:val="0"/>
                <w:bCs w:val="0"/>
                <w:lang w:val="en-US"/>
              </w:rPr>
            </w:pPr>
            <w:r w:rsidRPr="008077B0">
              <w:rPr>
                <w:rStyle w:val="Strk"/>
                <w:lang w:val="en-US"/>
              </w:rPr>
              <w:t>EXAMPLE</w:t>
            </w:r>
            <w:r>
              <w:rPr>
                <w:rStyle w:val="Strk"/>
                <w:b w:val="0"/>
                <w:bCs w:val="0"/>
                <w:lang w:val="en-US"/>
              </w:rPr>
              <w:t xml:space="preserve"> </w:t>
            </w:r>
          </w:p>
        </w:tc>
        <w:tc>
          <w:tcPr>
            <w:tcW w:w="3271" w:type="dxa"/>
          </w:tcPr>
          <w:p w14:paraId="23C3CB56" w14:textId="13727AAB" w:rsidR="008077B0" w:rsidRPr="008077B0" w:rsidRDefault="008077B0" w:rsidP="00701DD8">
            <w:pPr>
              <w:tabs>
                <w:tab w:val="left" w:pos="7200"/>
              </w:tabs>
              <w:rPr>
                <w:rStyle w:val="Strk"/>
                <w:lang w:val="en-US"/>
              </w:rPr>
            </w:pPr>
            <w:r w:rsidRPr="008077B0">
              <w:rPr>
                <w:rStyle w:val="Strk"/>
                <w:lang w:val="en-US"/>
              </w:rPr>
              <w:t>TENOR</w:t>
            </w:r>
          </w:p>
        </w:tc>
        <w:tc>
          <w:tcPr>
            <w:tcW w:w="3271" w:type="dxa"/>
          </w:tcPr>
          <w:p w14:paraId="295C64DB" w14:textId="771F12B5" w:rsidR="008077B0" w:rsidRPr="008077B0" w:rsidRDefault="008077B0" w:rsidP="00701DD8">
            <w:pPr>
              <w:tabs>
                <w:tab w:val="left" w:pos="7200"/>
              </w:tabs>
              <w:rPr>
                <w:rStyle w:val="Strk"/>
                <w:lang w:val="en-US"/>
              </w:rPr>
            </w:pPr>
            <w:r w:rsidRPr="008077B0">
              <w:rPr>
                <w:rStyle w:val="Strk"/>
                <w:lang w:val="en-US"/>
              </w:rPr>
              <w:t>VEHICLE</w:t>
            </w:r>
          </w:p>
        </w:tc>
        <w:tc>
          <w:tcPr>
            <w:tcW w:w="3271" w:type="dxa"/>
          </w:tcPr>
          <w:p w14:paraId="5895EB64" w14:textId="53390BE3" w:rsidR="008077B0" w:rsidRPr="008077B0" w:rsidRDefault="008077B0" w:rsidP="00701DD8">
            <w:pPr>
              <w:tabs>
                <w:tab w:val="left" w:pos="7200"/>
              </w:tabs>
              <w:rPr>
                <w:rStyle w:val="Strk"/>
                <w:lang w:val="en-US"/>
              </w:rPr>
            </w:pPr>
            <w:r w:rsidRPr="008077B0">
              <w:rPr>
                <w:rStyle w:val="Strk"/>
                <w:lang w:val="en-US"/>
              </w:rPr>
              <w:t>GROUND</w:t>
            </w:r>
          </w:p>
        </w:tc>
      </w:tr>
      <w:tr w:rsidR="008077B0" w:rsidRPr="00F302F0" w14:paraId="4B556FF7" w14:textId="77777777" w:rsidTr="00701DD8">
        <w:trPr>
          <w:trHeight w:val="1017"/>
        </w:trPr>
        <w:tc>
          <w:tcPr>
            <w:tcW w:w="3271" w:type="dxa"/>
          </w:tcPr>
          <w:p w14:paraId="28D1F128" w14:textId="7DE4206A" w:rsidR="008077B0" w:rsidRPr="007B10EF" w:rsidRDefault="008077B0" w:rsidP="00701DD8">
            <w:pPr>
              <w:tabs>
                <w:tab w:val="left" w:pos="7200"/>
              </w:tabs>
              <w:rPr>
                <w:rStyle w:val="Strk"/>
                <w:rFonts w:cstheme="minorHAnsi"/>
                <w:b w:val="0"/>
                <w:bCs w:val="0"/>
                <w:lang w:val="en-GB"/>
              </w:rPr>
            </w:pPr>
          </w:p>
        </w:tc>
        <w:tc>
          <w:tcPr>
            <w:tcW w:w="3271" w:type="dxa"/>
          </w:tcPr>
          <w:p w14:paraId="191D4275" w14:textId="77777777" w:rsidR="008077B0" w:rsidRDefault="008077B0" w:rsidP="00701DD8">
            <w:pPr>
              <w:tabs>
                <w:tab w:val="left" w:pos="7200"/>
              </w:tabs>
              <w:rPr>
                <w:rStyle w:val="Strk"/>
                <w:b w:val="0"/>
                <w:bCs w:val="0"/>
                <w:lang w:val="en-US"/>
              </w:rPr>
            </w:pPr>
          </w:p>
        </w:tc>
        <w:tc>
          <w:tcPr>
            <w:tcW w:w="3271" w:type="dxa"/>
          </w:tcPr>
          <w:p w14:paraId="128B3B74" w14:textId="77777777" w:rsidR="008077B0" w:rsidRDefault="008077B0" w:rsidP="00701DD8">
            <w:pPr>
              <w:tabs>
                <w:tab w:val="left" w:pos="7200"/>
              </w:tabs>
              <w:rPr>
                <w:rStyle w:val="Strk"/>
                <w:b w:val="0"/>
                <w:bCs w:val="0"/>
                <w:lang w:val="en-US"/>
              </w:rPr>
            </w:pPr>
          </w:p>
        </w:tc>
        <w:tc>
          <w:tcPr>
            <w:tcW w:w="3271" w:type="dxa"/>
          </w:tcPr>
          <w:p w14:paraId="0274866B" w14:textId="77777777" w:rsidR="008077B0" w:rsidRDefault="008077B0" w:rsidP="00701DD8">
            <w:pPr>
              <w:tabs>
                <w:tab w:val="left" w:pos="7200"/>
              </w:tabs>
              <w:rPr>
                <w:rStyle w:val="Strk"/>
                <w:b w:val="0"/>
                <w:bCs w:val="0"/>
                <w:lang w:val="en-US"/>
              </w:rPr>
            </w:pPr>
          </w:p>
        </w:tc>
      </w:tr>
      <w:tr w:rsidR="008077B0" w:rsidRPr="005D4FC5" w14:paraId="61864D5F" w14:textId="77777777" w:rsidTr="00701DD8">
        <w:trPr>
          <w:trHeight w:val="998"/>
        </w:trPr>
        <w:tc>
          <w:tcPr>
            <w:tcW w:w="3271" w:type="dxa"/>
          </w:tcPr>
          <w:p w14:paraId="27B5404F" w14:textId="33BC72D4" w:rsidR="008077B0" w:rsidRPr="007B10EF" w:rsidRDefault="008077B0" w:rsidP="00701DD8">
            <w:pPr>
              <w:tabs>
                <w:tab w:val="left" w:pos="7200"/>
              </w:tabs>
              <w:rPr>
                <w:rStyle w:val="Strk"/>
                <w:rFonts w:cstheme="minorHAnsi"/>
                <w:b w:val="0"/>
                <w:bCs w:val="0"/>
                <w:lang w:val="en-US"/>
              </w:rPr>
            </w:pPr>
          </w:p>
        </w:tc>
        <w:tc>
          <w:tcPr>
            <w:tcW w:w="3271" w:type="dxa"/>
          </w:tcPr>
          <w:p w14:paraId="6F70DE8E" w14:textId="77777777" w:rsidR="008077B0" w:rsidRDefault="008077B0" w:rsidP="00701DD8">
            <w:pPr>
              <w:tabs>
                <w:tab w:val="left" w:pos="7200"/>
              </w:tabs>
              <w:rPr>
                <w:rStyle w:val="Strk"/>
                <w:b w:val="0"/>
                <w:bCs w:val="0"/>
                <w:lang w:val="en-US"/>
              </w:rPr>
            </w:pPr>
          </w:p>
        </w:tc>
        <w:tc>
          <w:tcPr>
            <w:tcW w:w="3271" w:type="dxa"/>
          </w:tcPr>
          <w:p w14:paraId="5816CED7" w14:textId="77777777" w:rsidR="008077B0" w:rsidRDefault="008077B0" w:rsidP="00701DD8">
            <w:pPr>
              <w:tabs>
                <w:tab w:val="left" w:pos="7200"/>
              </w:tabs>
              <w:rPr>
                <w:rStyle w:val="Strk"/>
                <w:b w:val="0"/>
                <w:bCs w:val="0"/>
                <w:lang w:val="en-US"/>
              </w:rPr>
            </w:pPr>
          </w:p>
        </w:tc>
        <w:tc>
          <w:tcPr>
            <w:tcW w:w="3271" w:type="dxa"/>
          </w:tcPr>
          <w:p w14:paraId="7E0A059D" w14:textId="77777777" w:rsidR="008077B0" w:rsidRDefault="008077B0" w:rsidP="00701DD8">
            <w:pPr>
              <w:tabs>
                <w:tab w:val="left" w:pos="7200"/>
              </w:tabs>
              <w:rPr>
                <w:rStyle w:val="Strk"/>
                <w:b w:val="0"/>
                <w:bCs w:val="0"/>
                <w:lang w:val="en-US"/>
              </w:rPr>
            </w:pPr>
          </w:p>
        </w:tc>
      </w:tr>
      <w:tr w:rsidR="008077B0" w:rsidRPr="005D4FC5" w14:paraId="2DE10E90" w14:textId="77777777" w:rsidTr="00701DD8">
        <w:trPr>
          <w:trHeight w:val="1017"/>
        </w:trPr>
        <w:tc>
          <w:tcPr>
            <w:tcW w:w="3271" w:type="dxa"/>
          </w:tcPr>
          <w:p w14:paraId="785320BB" w14:textId="5F8DED48" w:rsidR="008077B0" w:rsidRPr="007B10EF" w:rsidRDefault="008077B0" w:rsidP="00701DD8">
            <w:pPr>
              <w:tabs>
                <w:tab w:val="left" w:pos="7200"/>
              </w:tabs>
              <w:rPr>
                <w:rStyle w:val="Strk"/>
                <w:lang w:val="en-US"/>
              </w:rPr>
            </w:pPr>
          </w:p>
        </w:tc>
        <w:tc>
          <w:tcPr>
            <w:tcW w:w="3271" w:type="dxa"/>
          </w:tcPr>
          <w:p w14:paraId="281BA35E" w14:textId="77777777" w:rsidR="008077B0" w:rsidRDefault="008077B0" w:rsidP="00701DD8">
            <w:pPr>
              <w:tabs>
                <w:tab w:val="left" w:pos="7200"/>
              </w:tabs>
              <w:rPr>
                <w:rStyle w:val="Strk"/>
                <w:b w:val="0"/>
                <w:bCs w:val="0"/>
                <w:lang w:val="en-US"/>
              </w:rPr>
            </w:pPr>
          </w:p>
        </w:tc>
        <w:tc>
          <w:tcPr>
            <w:tcW w:w="3271" w:type="dxa"/>
          </w:tcPr>
          <w:p w14:paraId="47570352" w14:textId="77777777" w:rsidR="008077B0" w:rsidRDefault="008077B0" w:rsidP="00701DD8">
            <w:pPr>
              <w:tabs>
                <w:tab w:val="left" w:pos="7200"/>
              </w:tabs>
              <w:rPr>
                <w:rStyle w:val="Strk"/>
                <w:b w:val="0"/>
                <w:bCs w:val="0"/>
                <w:lang w:val="en-US"/>
              </w:rPr>
            </w:pPr>
          </w:p>
        </w:tc>
        <w:tc>
          <w:tcPr>
            <w:tcW w:w="3271" w:type="dxa"/>
          </w:tcPr>
          <w:p w14:paraId="70274723" w14:textId="77777777" w:rsidR="008077B0" w:rsidRDefault="008077B0" w:rsidP="00701DD8">
            <w:pPr>
              <w:tabs>
                <w:tab w:val="left" w:pos="7200"/>
              </w:tabs>
              <w:rPr>
                <w:rStyle w:val="Strk"/>
                <w:b w:val="0"/>
                <w:bCs w:val="0"/>
                <w:lang w:val="en-US"/>
              </w:rPr>
            </w:pPr>
          </w:p>
        </w:tc>
      </w:tr>
      <w:tr w:rsidR="008077B0" w:rsidRPr="005D4FC5" w14:paraId="1219C349" w14:textId="77777777" w:rsidTr="00701DD8">
        <w:trPr>
          <w:trHeight w:val="1017"/>
        </w:trPr>
        <w:tc>
          <w:tcPr>
            <w:tcW w:w="3271" w:type="dxa"/>
          </w:tcPr>
          <w:p w14:paraId="2DF8861A" w14:textId="62D4BAD2" w:rsidR="008077B0" w:rsidRPr="007B10EF" w:rsidRDefault="008077B0" w:rsidP="00701DD8">
            <w:pPr>
              <w:tabs>
                <w:tab w:val="left" w:pos="7200"/>
              </w:tabs>
              <w:rPr>
                <w:rStyle w:val="Strk"/>
                <w:lang w:val="en-US"/>
              </w:rPr>
            </w:pPr>
          </w:p>
        </w:tc>
        <w:tc>
          <w:tcPr>
            <w:tcW w:w="3271" w:type="dxa"/>
          </w:tcPr>
          <w:p w14:paraId="323D5A7A" w14:textId="77777777" w:rsidR="008077B0" w:rsidRDefault="008077B0" w:rsidP="00701DD8">
            <w:pPr>
              <w:tabs>
                <w:tab w:val="left" w:pos="7200"/>
              </w:tabs>
              <w:rPr>
                <w:rStyle w:val="Strk"/>
                <w:b w:val="0"/>
                <w:bCs w:val="0"/>
                <w:lang w:val="en-US"/>
              </w:rPr>
            </w:pPr>
          </w:p>
        </w:tc>
        <w:tc>
          <w:tcPr>
            <w:tcW w:w="3271" w:type="dxa"/>
          </w:tcPr>
          <w:p w14:paraId="76C4DBA6" w14:textId="77777777" w:rsidR="008077B0" w:rsidRDefault="008077B0" w:rsidP="00701DD8">
            <w:pPr>
              <w:tabs>
                <w:tab w:val="left" w:pos="7200"/>
              </w:tabs>
              <w:rPr>
                <w:rStyle w:val="Strk"/>
                <w:b w:val="0"/>
                <w:bCs w:val="0"/>
                <w:lang w:val="en-US"/>
              </w:rPr>
            </w:pPr>
          </w:p>
        </w:tc>
        <w:tc>
          <w:tcPr>
            <w:tcW w:w="3271" w:type="dxa"/>
          </w:tcPr>
          <w:p w14:paraId="792B6DA1" w14:textId="77777777" w:rsidR="008077B0" w:rsidRDefault="008077B0" w:rsidP="00701DD8">
            <w:pPr>
              <w:tabs>
                <w:tab w:val="left" w:pos="7200"/>
              </w:tabs>
              <w:rPr>
                <w:rStyle w:val="Strk"/>
                <w:b w:val="0"/>
                <w:bCs w:val="0"/>
                <w:lang w:val="en-US"/>
              </w:rPr>
            </w:pPr>
          </w:p>
        </w:tc>
      </w:tr>
      <w:tr w:rsidR="008077B0" w:rsidRPr="008F303F" w14:paraId="6654615F" w14:textId="77777777" w:rsidTr="00701DD8">
        <w:trPr>
          <w:trHeight w:val="998"/>
        </w:trPr>
        <w:tc>
          <w:tcPr>
            <w:tcW w:w="3271" w:type="dxa"/>
          </w:tcPr>
          <w:p w14:paraId="01657C7F" w14:textId="160FF810" w:rsidR="008077B0" w:rsidRDefault="008077B0" w:rsidP="00701DD8">
            <w:pPr>
              <w:tabs>
                <w:tab w:val="left" w:pos="7200"/>
              </w:tabs>
              <w:rPr>
                <w:rStyle w:val="Strk"/>
                <w:lang w:val="en-US"/>
              </w:rPr>
            </w:pPr>
          </w:p>
        </w:tc>
        <w:tc>
          <w:tcPr>
            <w:tcW w:w="3271" w:type="dxa"/>
          </w:tcPr>
          <w:p w14:paraId="2D65D7B9" w14:textId="77777777" w:rsidR="008077B0" w:rsidRDefault="008077B0" w:rsidP="00701DD8">
            <w:pPr>
              <w:tabs>
                <w:tab w:val="left" w:pos="7200"/>
              </w:tabs>
              <w:rPr>
                <w:rStyle w:val="Strk"/>
                <w:b w:val="0"/>
                <w:bCs w:val="0"/>
                <w:lang w:val="en-US"/>
              </w:rPr>
            </w:pPr>
          </w:p>
        </w:tc>
        <w:tc>
          <w:tcPr>
            <w:tcW w:w="3271" w:type="dxa"/>
          </w:tcPr>
          <w:p w14:paraId="3711A7E7" w14:textId="77777777" w:rsidR="008077B0" w:rsidRDefault="008077B0" w:rsidP="00701DD8">
            <w:pPr>
              <w:tabs>
                <w:tab w:val="left" w:pos="7200"/>
              </w:tabs>
              <w:rPr>
                <w:rStyle w:val="Strk"/>
                <w:b w:val="0"/>
                <w:bCs w:val="0"/>
                <w:lang w:val="en-US"/>
              </w:rPr>
            </w:pPr>
          </w:p>
        </w:tc>
        <w:tc>
          <w:tcPr>
            <w:tcW w:w="3271" w:type="dxa"/>
          </w:tcPr>
          <w:p w14:paraId="3B632A23" w14:textId="77777777" w:rsidR="008077B0" w:rsidRDefault="008077B0" w:rsidP="00701DD8">
            <w:pPr>
              <w:tabs>
                <w:tab w:val="left" w:pos="7200"/>
              </w:tabs>
              <w:rPr>
                <w:rStyle w:val="Strk"/>
                <w:b w:val="0"/>
                <w:bCs w:val="0"/>
                <w:lang w:val="en-US"/>
              </w:rPr>
            </w:pPr>
          </w:p>
        </w:tc>
      </w:tr>
    </w:tbl>
    <w:p w14:paraId="4E285F7D" w14:textId="77777777" w:rsidR="008077B0" w:rsidRDefault="008077B0" w:rsidP="008077B0">
      <w:pPr>
        <w:tabs>
          <w:tab w:val="left" w:pos="7200"/>
        </w:tabs>
        <w:rPr>
          <w:rStyle w:val="Strk"/>
          <w:b w:val="0"/>
          <w:bCs w:val="0"/>
          <w:lang w:val="en-US"/>
        </w:rPr>
      </w:pPr>
    </w:p>
    <w:p w14:paraId="0CF01EE1" w14:textId="77777777" w:rsidR="008077B0" w:rsidRDefault="008077B0" w:rsidP="007F0200">
      <w:pPr>
        <w:rPr>
          <w:lang w:val="en-US"/>
        </w:rPr>
      </w:pPr>
    </w:p>
    <w:p w14:paraId="6061E694" w14:textId="1FBC85AF" w:rsidR="00AC26D5" w:rsidRPr="007F0200" w:rsidRDefault="00AC26D5" w:rsidP="007F0200">
      <w:pPr>
        <w:rPr>
          <w:lang w:val="en-US"/>
        </w:rPr>
      </w:pPr>
    </w:p>
    <w:p w14:paraId="77EFB6EC" w14:textId="26F652DD" w:rsidR="00283C62" w:rsidRDefault="00283C62" w:rsidP="001E4EB9">
      <w:pPr>
        <w:tabs>
          <w:tab w:val="left" w:pos="7200"/>
        </w:tabs>
        <w:rPr>
          <w:rStyle w:val="Strk"/>
          <w:b w:val="0"/>
          <w:bCs w:val="0"/>
          <w:lang w:val="en-US"/>
        </w:rPr>
      </w:pPr>
    </w:p>
    <w:p w14:paraId="6B79EED5" w14:textId="33295847" w:rsidR="007F0200" w:rsidRDefault="007F0200" w:rsidP="007F0200">
      <w:pPr>
        <w:pStyle w:val="Overskrift1"/>
        <w:rPr>
          <w:rStyle w:val="Strk"/>
          <w:b w:val="0"/>
          <w:bCs w:val="0"/>
          <w:lang w:val="en-US"/>
        </w:rPr>
      </w:pPr>
      <w:r>
        <w:rPr>
          <w:rStyle w:val="Strk"/>
          <w:b w:val="0"/>
          <w:bCs w:val="0"/>
          <w:lang w:val="en-US"/>
        </w:rPr>
        <w:t>The analysis of metaphor</w:t>
      </w:r>
      <w:r w:rsidR="000E4BDB">
        <w:rPr>
          <w:rStyle w:val="Strk"/>
          <w:b w:val="0"/>
          <w:bCs w:val="0"/>
          <w:lang w:val="en-US"/>
        </w:rPr>
        <w:t>s</w:t>
      </w:r>
      <w:r>
        <w:rPr>
          <w:rStyle w:val="Strk"/>
          <w:b w:val="0"/>
          <w:bCs w:val="0"/>
          <w:lang w:val="en-US"/>
        </w:rPr>
        <w:t xml:space="preserve"> in brief</w:t>
      </w:r>
      <w:r w:rsidR="000E4BDB">
        <w:rPr>
          <w:rStyle w:val="Strk"/>
          <w:b w:val="0"/>
          <w:bCs w:val="0"/>
          <w:lang w:val="en-US"/>
        </w:rPr>
        <w:t xml:space="preserve"> – </w:t>
      </w:r>
      <w:r>
        <w:rPr>
          <w:rStyle w:val="Strk"/>
          <w:b w:val="0"/>
          <w:bCs w:val="0"/>
          <w:lang w:val="en-US"/>
        </w:rPr>
        <w:t>part 2</w:t>
      </w:r>
    </w:p>
    <w:p w14:paraId="7682248E" w14:textId="2D49FD29" w:rsidR="007F0200" w:rsidRDefault="007F0200" w:rsidP="007F0200">
      <w:pPr>
        <w:rPr>
          <w:lang w:val="en-US"/>
        </w:rPr>
      </w:pPr>
      <w:r>
        <w:rPr>
          <w:lang w:val="en-US"/>
        </w:rPr>
        <w:t xml:space="preserve">A metaphor may be </w:t>
      </w:r>
      <w:r w:rsidRPr="007F0200">
        <w:rPr>
          <w:i/>
          <w:iCs/>
          <w:lang w:val="en-US"/>
        </w:rPr>
        <w:t>explicit</w:t>
      </w:r>
      <w:r>
        <w:rPr>
          <w:lang w:val="en-US"/>
        </w:rPr>
        <w:t xml:space="preserve"> (like the ones in Task 1</w:t>
      </w:r>
      <w:r w:rsidR="00391101">
        <w:rPr>
          <w:lang w:val="en-US"/>
        </w:rPr>
        <w:t xml:space="preserve"> and the ones you made in Task 2</w:t>
      </w:r>
      <w:r>
        <w:rPr>
          <w:lang w:val="en-US"/>
        </w:rPr>
        <w:t>)</w:t>
      </w:r>
      <w:r w:rsidR="00391101">
        <w:rPr>
          <w:lang w:val="en-US"/>
        </w:rPr>
        <w:t>. This</w:t>
      </w:r>
      <w:r>
        <w:rPr>
          <w:lang w:val="en-US"/>
        </w:rPr>
        <w:t xml:space="preserve"> means that </w:t>
      </w:r>
      <w:r w:rsidRPr="007F0200">
        <w:rPr>
          <w:b/>
          <w:bCs/>
          <w:lang w:val="en-US"/>
        </w:rPr>
        <w:t>tenor</w:t>
      </w:r>
      <w:r>
        <w:rPr>
          <w:lang w:val="en-US"/>
        </w:rPr>
        <w:t xml:space="preserve"> and </w:t>
      </w:r>
      <w:r w:rsidRPr="007F0200">
        <w:rPr>
          <w:b/>
          <w:bCs/>
          <w:lang w:val="en-US"/>
        </w:rPr>
        <w:t>vehicle</w:t>
      </w:r>
      <w:r>
        <w:rPr>
          <w:lang w:val="en-US"/>
        </w:rPr>
        <w:t xml:space="preserve"> are </w:t>
      </w:r>
      <w:r w:rsidR="00ED3F0D">
        <w:rPr>
          <w:lang w:val="en-US"/>
        </w:rPr>
        <w:t>explicitly</w:t>
      </w:r>
      <w:r>
        <w:rPr>
          <w:lang w:val="en-US"/>
        </w:rPr>
        <w:t xml:space="preserve"> compared to each other through the verb “to be” (“you are a star”).</w:t>
      </w:r>
    </w:p>
    <w:p w14:paraId="449D7908" w14:textId="78C068D9" w:rsidR="00C31330" w:rsidRDefault="007F0200" w:rsidP="00D7248C">
      <w:pPr>
        <w:rPr>
          <w:lang w:val="en-US"/>
        </w:rPr>
      </w:pPr>
      <w:r>
        <w:rPr>
          <w:lang w:val="en-US"/>
        </w:rPr>
        <w:t xml:space="preserve">However, other metaphors may be </w:t>
      </w:r>
      <w:r w:rsidRPr="00862B7A">
        <w:rPr>
          <w:i/>
          <w:iCs/>
          <w:lang w:val="en-US"/>
        </w:rPr>
        <w:t>implicit</w:t>
      </w:r>
      <w:r w:rsidR="00391101">
        <w:rPr>
          <w:lang w:val="en-US"/>
        </w:rPr>
        <w:t>. These</w:t>
      </w:r>
      <w:r w:rsidR="00862B7A">
        <w:rPr>
          <w:lang w:val="en-US"/>
        </w:rPr>
        <w:t xml:space="preserve"> don’t directly state what </w:t>
      </w:r>
      <w:r w:rsidR="00391101">
        <w:rPr>
          <w:lang w:val="en-US"/>
        </w:rPr>
        <w:t>the</w:t>
      </w:r>
      <w:r w:rsidR="00862B7A">
        <w:rPr>
          <w:lang w:val="en-US"/>
        </w:rPr>
        <w:t xml:space="preserve"> </w:t>
      </w:r>
      <w:r w:rsidR="00862B7A" w:rsidRPr="00862B7A">
        <w:rPr>
          <w:b/>
          <w:bCs/>
          <w:lang w:val="en-US"/>
        </w:rPr>
        <w:t>tenor</w:t>
      </w:r>
      <w:r w:rsidR="00862B7A">
        <w:rPr>
          <w:lang w:val="en-US"/>
        </w:rPr>
        <w:t xml:space="preserve"> </w:t>
      </w:r>
      <w:r w:rsidR="00391101">
        <w:rPr>
          <w:lang w:val="en-US"/>
        </w:rPr>
        <w:t>is compared to</w:t>
      </w:r>
      <w:r w:rsidR="00862B7A">
        <w:rPr>
          <w:lang w:val="en-US"/>
        </w:rPr>
        <w:t>, but only hint at this through the context. An example of this may be Martin Luther King’s famous phrase “</w:t>
      </w:r>
      <w:r w:rsidR="00C31330">
        <w:rPr>
          <w:lang w:val="en-US"/>
        </w:rPr>
        <w:t>L</w:t>
      </w:r>
      <w:r w:rsidR="00862B7A">
        <w:rPr>
          <w:lang w:val="en-US"/>
        </w:rPr>
        <w:t xml:space="preserve">et freedom ring”. </w:t>
      </w:r>
      <w:r w:rsidR="00533D56">
        <w:rPr>
          <w:lang w:val="en-US"/>
        </w:rPr>
        <w:t xml:space="preserve">We know this is a </w:t>
      </w:r>
      <w:proofErr w:type="gramStart"/>
      <w:r w:rsidR="00533D56">
        <w:rPr>
          <w:lang w:val="en-US"/>
        </w:rPr>
        <w:t>metaphor, because</w:t>
      </w:r>
      <w:proofErr w:type="gramEnd"/>
      <w:r w:rsidR="00533D56">
        <w:rPr>
          <w:lang w:val="en-US"/>
        </w:rPr>
        <w:t xml:space="preserve"> freedom cannot literally ring</w:t>
      </w:r>
      <w:r w:rsidR="000E4BDB">
        <w:rPr>
          <w:lang w:val="en-US"/>
        </w:rPr>
        <w:t xml:space="preserve">. </w:t>
      </w:r>
      <w:proofErr w:type="gramStart"/>
      <w:r w:rsidR="000E4BDB">
        <w:rPr>
          <w:lang w:val="en-US"/>
        </w:rPr>
        <w:t>In</w:t>
      </w:r>
      <w:r w:rsidR="00533D56">
        <w:rPr>
          <w:lang w:val="en-US"/>
        </w:rPr>
        <w:t xml:space="preserve"> order to</w:t>
      </w:r>
      <w:proofErr w:type="gramEnd"/>
      <w:r w:rsidR="00533D56">
        <w:rPr>
          <w:lang w:val="en-US"/>
        </w:rPr>
        <w:t xml:space="preserve"> understand the metaphor, we have to decide on the </w:t>
      </w:r>
      <w:r w:rsidR="00533D56" w:rsidRPr="00533D56">
        <w:rPr>
          <w:b/>
          <w:bCs/>
          <w:lang w:val="en-US"/>
        </w:rPr>
        <w:t>vehicle</w:t>
      </w:r>
      <w:r w:rsidR="00533D56">
        <w:rPr>
          <w:lang w:val="en-US"/>
        </w:rPr>
        <w:t xml:space="preserve"> ourselves: What might ring? A telephone? </w:t>
      </w:r>
      <w:r w:rsidR="00ED3F0D">
        <w:rPr>
          <w:lang w:val="en-US"/>
        </w:rPr>
        <w:t xml:space="preserve">Eardrums? A doorbell? Church bells? </w:t>
      </w:r>
      <w:r w:rsidR="000E4BDB">
        <w:rPr>
          <w:lang w:val="en-US"/>
        </w:rPr>
        <w:t>T</w:t>
      </w:r>
      <w:r w:rsidR="007B10EF">
        <w:rPr>
          <w:lang w:val="en-US"/>
        </w:rPr>
        <w:t xml:space="preserve">o interpret </w:t>
      </w:r>
      <w:r w:rsidR="00ED3F0D">
        <w:rPr>
          <w:lang w:val="en-US"/>
        </w:rPr>
        <w:t>this</w:t>
      </w:r>
      <w:r w:rsidR="007B10EF">
        <w:rPr>
          <w:lang w:val="en-US"/>
        </w:rPr>
        <w:t>,</w:t>
      </w:r>
      <w:r w:rsidR="00ED3F0D">
        <w:rPr>
          <w:lang w:val="en-US"/>
        </w:rPr>
        <w:t xml:space="preserve"> we need to look at the context again: What makes sense, and what interpretation does that create? </w:t>
      </w:r>
    </w:p>
    <w:p w14:paraId="08833FED" w14:textId="77777777" w:rsidR="000E4BDB" w:rsidRDefault="000E4BDB" w:rsidP="00D7248C">
      <w:pPr>
        <w:rPr>
          <w:lang w:val="en-US"/>
        </w:rPr>
      </w:pPr>
    </w:p>
    <w:p w14:paraId="6F57FECC" w14:textId="5E9D9C4E" w:rsidR="00C31330" w:rsidRDefault="00C31330" w:rsidP="000E4BDB">
      <w:pPr>
        <w:pStyle w:val="Overskrift2"/>
        <w:rPr>
          <w:lang w:val="en-US"/>
        </w:rPr>
      </w:pPr>
      <w:r>
        <w:rPr>
          <w:lang w:val="en-US"/>
        </w:rPr>
        <w:t>Task 5</w:t>
      </w:r>
    </w:p>
    <w:p w14:paraId="76E2CB2C" w14:textId="49205742" w:rsidR="00260155" w:rsidRDefault="00C31330" w:rsidP="00C31330">
      <w:pPr>
        <w:rPr>
          <w:lang w:val="en-US"/>
        </w:rPr>
      </w:pPr>
      <w:r>
        <w:rPr>
          <w:lang w:val="en-US"/>
        </w:rPr>
        <w:t>Find explicit a</w:t>
      </w:r>
      <w:r w:rsidR="000E4BDB">
        <w:rPr>
          <w:lang w:val="en-US"/>
        </w:rPr>
        <w:t>nd</w:t>
      </w:r>
      <w:r>
        <w:rPr>
          <w:lang w:val="en-US"/>
        </w:rPr>
        <w:t xml:space="preserve"> implicit metaphors in the following </w:t>
      </w:r>
      <w:r w:rsidR="00E16849">
        <w:rPr>
          <w:lang w:val="en-US"/>
        </w:rPr>
        <w:t>excerpt from Martin Luther King’s speech “I have a dream” (1963):</w:t>
      </w:r>
    </w:p>
    <w:p w14:paraId="103D201C" w14:textId="2756E86A" w:rsidR="00E16849" w:rsidRPr="00D738E2" w:rsidRDefault="00E16849" w:rsidP="00E16849">
      <w:pPr>
        <w:rPr>
          <w:sz w:val="24"/>
          <w:szCs w:val="24"/>
          <w:lang w:val="en-GB"/>
        </w:rPr>
      </w:pPr>
      <w:proofErr w:type="gramStart"/>
      <w:r w:rsidRPr="00E16849">
        <w:rPr>
          <w:sz w:val="24"/>
          <w:szCs w:val="24"/>
          <w:lang w:val="en-GB"/>
        </w:rPr>
        <w:t>”But</w:t>
      </w:r>
      <w:proofErr w:type="gramEnd"/>
      <w:r w:rsidRPr="00E16849">
        <w:rPr>
          <w:sz w:val="24"/>
          <w:szCs w:val="24"/>
          <w:lang w:val="en-GB"/>
        </w:rPr>
        <w:t xml:space="preserve"> one hundred years later, the Negro still is not free. </w:t>
      </w:r>
      <w:r w:rsidRPr="00D738E2">
        <w:rPr>
          <w:sz w:val="24"/>
          <w:szCs w:val="24"/>
          <w:lang w:val="en-GB"/>
        </w:rPr>
        <w:t xml:space="preserve">One hundred years later, the life of the Negro is still sadly crippled by the manacles of segregation and the chains of discrimination. One hundred years later, the Negro lives on a lonely island of poverty </w:t>
      </w:r>
      <w:proofErr w:type="gramStart"/>
      <w:r w:rsidRPr="00D738E2">
        <w:rPr>
          <w:sz w:val="24"/>
          <w:szCs w:val="24"/>
          <w:lang w:val="en-GB"/>
        </w:rPr>
        <w:t>in the midst of</w:t>
      </w:r>
      <w:proofErr w:type="gramEnd"/>
      <w:r w:rsidRPr="00D738E2">
        <w:rPr>
          <w:sz w:val="24"/>
          <w:szCs w:val="24"/>
          <w:lang w:val="en-GB"/>
        </w:rPr>
        <w:t xml:space="preserve"> a vast ocean of material prosperity. One hundred years later, the Negro is still languished in the corners of American society and finds himself an exile in his own land. And </w:t>
      </w:r>
      <w:proofErr w:type="gramStart"/>
      <w:r w:rsidRPr="00D738E2">
        <w:rPr>
          <w:sz w:val="24"/>
          <w:szCs w:val="24"/>
          <w:lang w:val="en-GB"/>
        </w:rPr>
        <w:t>so</w:t>
      </w:r>
      <w:proofErr w:type="gramEnd"/>
      <w:r w:rsidRPr="00D738E2">
        <w:rPr>
          <w:sz w:val="24"/>
          <w:szCs w:val="24"/>
          <w:lang w:val="en-GB"/>
        </w:rPr>
        <w:t xml:space="preserve"> we've come here today to dramatize a shameful condition.</w:t>
      </w:r>
    </w:p>
    <w:p w14:paraId="14058055" w14:textId="45A7E682" w:rsidR="00E16849" w:rsidRPr="00E16849" w:rsidRDefault="00E16849" w:rsidP="00E16849">
      <w:pPr>
        <w:rPr>
          <w:sz w:val="24"/>
          <w:szCs w:val="24"/>
          <w:lang w:val="en-GB"/>
        </w:rPr>
      </w:pPr>
      <w:r w:rsidRPr="00D738E2">
        <w:rPr>
          <w:sz w:val="24"/>
          <w:szCs w:val="24"/>
          <w:lang w:val="en-GB"/>
        </w:rPr>
        <w:t>In a sense we've come to our nation's capital to cash a check. When the architects of our republic wrote the magnificent words of the Constitution and the </w:t>
      </w:r>
      <w:hyperlink r:id="rId8" w:history="1">
        <w:r w:rsidRPr="00D738E2">
          <w:rPr>
            <w:rStyle w:val="Hyperlink"/>
            <w:color w:val="auto"/>
            <w:sz w:val="24"/>
            <w:szCs w:val="24"/>
            <w:u w:val="none"/>
            <w:lang w:val="en-GB"/>
          </w:rPr>
          <w:t>Declaration of Independence</w:t>
        </w:r>
      </w:hyperlink>
      <w:r w:rsidRPr="00D738E2">
        <w:rPr>
          <w:sz w:val="24"/>
          <w:szCs w:val="24"/>
          <w:lang w:val="en-GB"/>
        </w:rPr>
        <w:t xml:space="preserve">, they were signing a promissory note to which every American was to fall heir. </w:t>
      </w:r>
      <w:r w:rsidRPr="00E16849">
        <w:rPr>
          <w:sz w:val="24"/>
          <w:szCs w:val="24"/>
          <w:lang w:val="en-GB"/>
        </w:rPr>
        <w:t xml:space="preserve">This note was a promise that all men, yes, black men as well as white men, would be guaranteed the "unalienable Rights" of "Life, Liberty and the pursuit of Happiness." It is obvious today that America has defaulted on this promissory note, insofar as her citizens of </w:t>
      </w:r>
      <w:proofErr w:type="spellStart"/>
      <w:r w:rsidRPr="00E16849">
        <w:rPr>
          <w:sz w:val="24"/>
          <w:szCs w:val="24"/>
          <w:lang w:val="en-GB"/>
        </w:rPr>
        <w:t>color</w:t>
      </w:r>
      <w:proofErr w:type="spellEnd"/>
      <w:r w:rsidRPr="00E16849">
        <w:rPr>
          <w:sz w:val="24"/>
          <w:szCs w:val="24"/>
          <w:lang w:val="en-GB"/>
        </w:rPr>
        <w:t xml:space="preserve"> are concerned. Instead of </w:t>
      </w:r>
      <w:proofErr w:type="spellStart"/>
      <w:r w:rsidRPr="00E16849">
        <w:rPr>
          <w:sz w:val="24"/>
          <w:szCs w:val="24"/>
          <w:lang w:val="en-GB"/>
        </w:rPr>
        <w:t>honoring</w:t>
      </w:r>
      <w:proofErr w:type="spellEnd"/>
      <w:r w:rsidRPr="00E16849">
        <w:rPr>
          <w:sz w:val="24"/>
          <w:szCs w:val="24"/>
          <w:lang w:val="en-GB"/>
        </w:rPr>
        <w:t xml:space="preserve"> this sacred obligation, America has given the Negro people a bad check, a check which has come back marked "insufficient funds.”</w:t>
      </w:r>
    </w:p>
    <w:p w14:paraId="52417455" w14:textId="5542EDDB" w:rsidR="00C31330" w:rsidRDefault="00C31330" w:rsidP="00D7248C">
      <w:pPr>
        <w:rPr>
          <w:lang w:val="en-GB"/>
        </w:rPr>
      </w:pPr>
    </w:p>
    <w:p w14:paraId="175A1B26" w14:textId="57746004" w:rsidR="00E16849" w:rsidRDefault="00E16849" w:rsidP="000E4BDB">
      <w:pPr>
        <w:pStyle w:val="Overskrift1"/>
        <w:rPr>
          <w:rStyle w:val="Strk"/>
          <w:b w:val="0"/>
          <w:bCs w:val="0"/>
          <w:lang w:val="en-US"/>
        </w:rPr>
      </w:pPr>
      <w:r>
        <w:rPr>
          <w:rStyle w:val="Strk"/>
          <w:b w:val="0"/>
          <w:bCs w:val="0"/>
          <w:lang w:val="en-US"/>
        </w:rPr>
        <w:lastRenderedPageBreak/>
        <w:t>The analysis of metaphor</w:t>
      </w:r>
      <w:r w:rsidR="000E4BDB">
        <w:rPr>
          <w:rStyle w:val="Strk"/>
          <w:b w:val="0"/>
          <w:bCs w:val="0"/>
          <w:lang w:val="en-US"/>
        </w:rPr>
        <w:t>s</w:t>
      </w:r>
      <w:r>
        <w:rPr>
          <w:rStyle w:val="Strk"/>
          <w:b w:val="0"/>
          <w:bCs w:val="0"/>
          <w:lang w:val="en-US"/>
        </w:rPr>
        <w:t xml:space="preserve"> in brief</w:t>
      </w:r>
      <w:r w:rsidR="000E4BDB">
        <w:rPr>
          <w:rStyle w:val="Strk"/>
          <w:b w:val="0"/>
          <w:bCs w:val="0"/>
          <w:lang w:val="en-US"/>
        </w:rPr>
        <w:t xml:space="preserve"> – </w:t>
      </w:r>
      <w:r>
        <w:rPr>
          <w:rStyle w:val="Strk"/>
          <w:b w:val="0"/>
          <w:bCs w:val="0"/>
          <w:lang w:val="en-US"/>
        </w:rPr>
        <w:t>part 3</w:t>
      </w:r>
    </w:p>
    <w:p w14:paraId="13DA9ED9" w14:textId="40C140EC" w:rsidR="00D7248C" w:rsidRDefault="00D7248C" w:rsidP="00D7248C">
      <w:pPr>
        <w:rPr>
          <w:lang w:val="en-US"/>
        </w:rPr>
      </w:pPr>
      <w:r>
        <w:rPr>
          <w:lang w:val="en-US"/>
        </w:rPr>
        <w:t xml:space="preserve">One way of using this analytical approach to metaphors is to study the semantic field(s) of </w:t>
      </w:r>
      <w:r w:rsidRPr="00E16849">
        <w:rPr>
          <w:b/>
          <w:bCs/>
          <w:lang w:val="en-US"/>
        </w:rPr>
        <w:t>vehicles</w:t>
      </w:r>
      <w:r>
        <w:rPr>
          <w:lang w:val="en-US"/>
        </w:rPr>
        <w:t xml:space="preserve"> used in </w:t>
      </w:r>
      <w:r w:rsidR="00B36CBC">
        <w:rPr>
          <w:lang w:val="en-US"/>
        </w:rPr>
        <w:t>a text</w:t>
      </w:r>
      <w:r>
        <w:rPr>
          <w:lang w:val="en-US"/>
        </w:rPr>
        <w:t xml:space="preserve">. These semantic fields </w:t>
      </w:r>
      <w:r w:rsidR="00B36CBC">
        <w:rPr>
          <w:lang w:val="en-US"/>
        </w:rPr>
        <w:t>point to</w:t>
      </w:r>
      <w:r>
        <w:rPr>
          <w:lang w:val="en-US"/>
        </w:rPr>
        <w:t xml:space="preserve"> </w:t>
      </w:r>
      <w:r w:rsidR="00E16849">
        <w:rPr>
          <w:lang w:val="en-US"/>
        </w:rPr>
        <w:t xml:space="preserve">perspective on </w:t>
      </w:r>
      <w:r w:rsidR="00B36CBC">
        <w:rPr>
          <w:lang w:val="en-US"/>
        </w:rPr>
        <w:t xml:space="preserve">the </w:t>
      </w:r>
      <w:r w:rsidR="00B36CBC" w:rsidRPr="00B36CBC">
        <w:rPr>
          <w:b/>
          <w:bCs/>
          <w:lang w:val="en-US"/>
        </w:rPr>
        <w:t>tenor</w:t>
      </w:r>
      <w:r w:rsidR="00B36CBC">
        <w:rPr>
          <w:lang w:val="en-US"/>
        </w:rPr>
        <w:t>(s) that the author wishes to convey, and it that way help establish the main ideas or themes of the text.</w:t>
      </w:r>
    </w:p>
    <w:p w14:paraId="65CEB489" w14:textId="77777777" w:rsidR="00B36CBC" w:rsidRDefault="00B36CBC" w:rsidP="00B36CBC">
      <w:pPr>
        <w:pStyle w:val="Overskrift1"/>
        <w:rPr>
          <w:lang w:val="en-US"/>
        </w:rPr>
      </w:pPr>
    </w:p>
    <w:p w14:paraId="50E47CBE" w14:textId="74A7D621" w:rsidR="00B36CBC" w:rsidRDefault="00B36CBC" w:rsidP="00B36CBC">
      <w:pPr>
        <w:pStyle w:val="Overskrift1"/>
        <w:rPr>
          <w:lang w:val="en-US"/>
        </w:rPr>
      </w:pPr>
      <w:r>
        <w:rPr>
          <w:lang w:val="en-US"/>
        </w:rPr>
        <w:t>Task 6</w:t>
      </w:r>
    </w:p>
    <w:p w14:paraId="417C8E3D" w14:textId="597AA269" w:rsidR="00B36CBC" w:rsidRPr="00B36CBC" w:rsidRDefault="00B36CBC" w:rsidP="00B36CBC">
      <w:pPr>
        <w:rPr>
          <w:lang w:val="en-US"/>
        </w:rPr>
      </w:pPr>
      <w:r>
        <w:rPr>
          <w:lang w:val="en-US"/>
        </w:rPr>
        <w:t xml:space="preserve">Look at the excerpt from Martin Luther King’s speech again (Task 5). Divide the </w:t>
      </w:r>
      <w:r w:rsidRPr="00B36CBC">
        <w:rPr>
          <w:b/>
          <w:bCs/>
          <w:lang w:val="en-US"/>
        </w:rPr>
        <w:t>vehicles</w:t>
      </w:r>
      <w:r>
        <w:rPr>
          <w:lang w:val="en-US"/>
        </w:rPr>
        <w:t xml:space="preserve"> into semantic fields. Which semantic fields do the metaphors establish? What image of the lives and situation of Black people do we get through these semantic fields?</w:t>
      </w:r>
    </w:p>
    <w:p w14:paraId="2200D0CF" w14:textId="145753D8" w:rsidR="00ED3F0D" w:rsidRDefault="00ED3F0D" w:rsidP="007F0200">
      <w:pPr>
        <w:rPr>
          <w:lang w:val="en-US"/>
        </w:rPr>
      </w:pPr>
    </w:p>
    <w:p w14:paraId="6337AD2F" w14:textId="77777777" w:rsidR="00265CFC" w:rsidRDefault="00265CFC">
      <w:pPr>
        <w:rPr>
          <w:rFonts w:asciiTheme="majorHAnsi" w:eastAsiaTheme="majorEastAsia" w:hAnsiTheme="majorHAnsi" w:cstheme="majorBidi"/>
          <w:color w:val="2F5496" w:themeColor="accent1" w:themeShade="BF"/>
          <w:sz w:val="32"/>
          <w:szCs w:val="32"/>
          <w:lang w:val="en-US"/>
        </w:rPr>
      </w:pPr>
      <w:r>
        <w:rPr>
          <w:lang w:val="en-US"/>
        </w:rPr>
        <w:br w:type="page"/>
      </w:r>
    </w:p>
    <w:p w14:paraId="7D40C2AE" w14:textId="648C0241" w:rsidR="00265CFC" w:rsidRDefault="00265CFC">
      <w:pPr>
        <w:rPr>
          <w:rFonts w:asciiTheme="majorHAnsi" w:eastAsiaTheme="majorEastAsia" w:hAnsiTheme="majorHAnsi" w:cstheme="majorBidi"/>
          <w:color w:val="2F5496" w:themeColor="accent1" w:themeShade="BF"/>
          <w:sz w:val="32"/>
          <w:szCs w:val="32"/>
          <w:lang w:val="en-US"/>
        </w:rPr>
      </w:pPr>
    </w:p>
    <w:p w14:paraId="27E6C584" w14:textId="55BCDAB2" w:rsidR="00285FFB" w:rsidRDefault="00D7248C" w:rsidP="00285FFB">
      <w:pPr>
        <w:pStyle w:val="Overskrift1"/>
        <w:rPr>
          <w:lang w:val="en-US"/>
        </w:rPr>
      </w:pPr>
      <w:r>
        <w:rPr>
          <w:lang w:val="en-US"/>
        </w:rPr>
        <w:t>Figurative language</w:t>
      </w:r>
    </w:p>
    <w:p w14:paraId="13C53E53" w14:textId="1B859CEB" w:rsidR="00D7248C" w:rsidRDefault="00D7248C" w:rsidP="00285FFB">
      <w:pPr>
        <w:rPr>
          <w:lang w:val="en-US"/>
        </w:rPr>
      </w:pPr>
      <w:r>
        <w:rPr>
          <w:lang w:val="en-US"/>
        </w:rPr>
        <w:t>There are other examples of figurative language apart from the metaphor.</w:t>
      </w:r>
    </w:p>
    <w:p w14:paraId="4A4AD2E0" w14:textId="38023EE4" w:rsidR="00B36CBC" w:rsidRDefault="001D5993" w:rsidP="00285FFB">
      <w:pPr>
        <w:rPr>
          <w:lang w:val="en-US"/>
        </w:rPr>
      </w:pPr>
      <w:r>
        <w:rPr>
          <w:noProof/>
          <w:lang w:val="en-US"/>
        </w:rPr>
        <w:drawing>
          <wp:inline distT="0" distB="0" distL="0" distR="0" wp14:anchorId="49337157" wp14:editId="7ACAC4D6">
            <wp:extent cx="7475558" cy="3905250"/>
            <wp:effectExtent l="0" t="0" r="0" b="0"/>
            <wp:docPr id="4" name="Billede 4" descr="Et billede, der indeholder tekst, visit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visitkor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6759" cy="3921550"/>
                    </a:xfrm>
                    <a:prstGeom prst="rect">
                      <a:avLst/>
                    </a:prstGeom>
                  </pic:spPr>
                </pic:pic>
              </a:graphicData>
            </a:graphic>
          </wp:inline>
        </w:drawing>
      </w:r>
    </w:p>
    <w:p w14:paraId="29D41199" w14:textId="4D8F7AF5" w:rsidR="00265CFC" w:rsidRDefault="00265CFC" w:rsidP="00285FFB">
      <w:pPr>
        <w:rPr>
          <w:lang w:val="en-US"/>
        </w:rPr>
      </w:pPr>
    </w:p>
    <w:p w14:paraId="6ED164BE" w14:textId="50DA6EC8" w:rsidR="009C37F0" w:rsidRDefault="009C37F0" w:rsidP="00285FFB">
      <w:pPr>
        <w:rPr>
          <w:lang w:val="en-US"/>
        </w:rPr>
      </w:pPr>
    </w:p>
    <w:p w14:paraId="624DCC78" w14:textId="4AB7D5DC" w:rsidR="00BE162D" w:rsidRPr="001D5993" w:rsidRDefault="00BE162D" w:rsidP="001D5993">
      <w:pPr>
        <w:pStyle w:val="Overskrift1"/>
        <w:rPr>
          <w:lang w:val="en-US"/>
        </w:rPr>
      </w:pPr>
      <w:r w:rsidRPr="001D5993">
        <w:rPr>
          <w:lang w:val="en-US"/>
        </w:rPr>
        <w:t>Task 7</w:t>
      </w:r>
    </w:p>
    <w:p w14:paraId="5DA9F6D3" w14:textId="77777777" w:rsidR="00BE162D" w:rsidRDefault="00BE162D" w:rsidP="00BE162D">
      <w:pPr>
        <w:rPr>
          <w:lang w:val="en-US"/>
        </w:rPr>
      </w:pPr>
      <w:r>
        <w:rPr>
          <w:lang w:val="en-US"/>
        </w:rPr>
        <w:t>Create your own examples for each of the five types of figurative language mentioned above.</w:t>
      </w:r>
    </w:p>
    <w:p w14:paraId="5C6EF7AF" w14:textId="481DB144" w:rsidR="00BE162D" w:rsidRPr="00265CFC" w:rsidRDefault="00BE162D" w:rsidP="00BE162D">
      <w:pPr>
        <w:rPr>
          <w:lang w:val="en-US"/>
        </w:rPr>
      </w:pPr>
      <w:r>
        <w:rPr>
          <w:lang w:val="en-US"/>
        </w:rPr>
        <w:t>Present your examples to a partner and see if your partner can guess w</w:t>
      </w:r>
      <w:r w:rsidR="000E4BDB">
        <w:rPr>
          <w:lang w:val="en-US"/>
        </w:rPr>
        <w:t>h</w:t>
      </w:r>
      <w:r>
        <w:rPr>
          <w:lang w:val="en-US"/>
        </w:rPr>
        <w:t>i</w:t>
      </w:r>
      <w:r w:rsidR="000E4BDB">
        <w:rPr>
          <w:lang w:val="en-US"/>
        </w:rPr>
        <w:t>ch</w:t>
      </w:r>
      <w:r>
        <w:rPr>
          <w:lang w:val="en-US"/>
        </w:rPr>
        <w:t xml:space="preserve"> type each of our examples illustrates.</w:t>
      </w:r>
    </w:p>
    <w:p w14:paraId="2820D828" w14:textId="77777777" w:rsidR="00BE162D" w:rsidRPr="007B10EF" w:rsidRDefault="00BE162D" w:rsidP="00BE162D">
      <w:pPr>
        <w:rPr>
          <w:lang w:val="en-US"/>
        </w:rPr>
      </w:pPr>
    </w:p>
    <w:p w14:paraId="6E9B991C" w14:textId="77777777" w:rsidR="007B10EF" w:rsidRPr="00283C62" w:rsidRDefault="007B10EF" w:rsidP="007B10EF">
      <w:pPr>
        <w:tabs>
          <w:tab w:val="left" w:pos="7200"/>
        </w:tabs>
        <w:rPr>
          <w:rStyle w:val="Strk"/>
          <w:b w:val="0"/>
          <w:bCs w:val="0"/>
          <w:lang w:val="en-US"/>
        </w:rPr>
      </w:pPr>
    </w:p>
    <w:sectPr w:rsidR="007B10EF" w:rsidRPr="00283C62" w:rsidSect="00265CFC">
      <w:headerReference w:type="default" r:id="rId10"/>
      <w:footerReference w:type="default" r:id="rId11"/>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7704" w14:textId="77777777" w:rsidR="0060358C" w:rsidRDefault="0060358C" w:rsidP="00D738E2">
      <w:pPr>
        <w:spacing w:after="0" w:line="240" w:lineRule="auto"/>
      </w:pPr>
      <w:r>
        <w:separator/>
      </w:r>
    </w:p>
  </w:endnote>
  <w:endnote w:type="continuationSeparator" w:id="0">
    <w:p w14:paraId="1CBE8E70" w14:textId="77777777" w:rsidR="0060358C" w:rsidRDefault="0060358C" w:rsidP="00D7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0D84" w14:textId="7655F579" w:rsidR="00D738E2" w:rsidRDefault="00D738E2" w:rsidP="00D738E2">
    <w:pPr>
      <w:pStyle w:val="Sidefod"/>
    </w:pPr>
    <w:r>
      <w:t xml:space="preserve">ENGELSKLÆRERENS ØVELSESBOG. </w:t>
    </w:r>
    <w:r>
      <w:rPr>
        <w:rFonts w:cstheme="minorHAnsi"/>
      </w:rPr>
      <w:t>©</w:t>
    </w:r>
    <w:r>
      <w:t xml:space="preserve">FORLAGET COLUMBUS. </w:t>
    </w:r>
  </w:p>
  <w:p w14:paraId="63585459" w14:textId="77777777" w:rsidR="00D738E2" w:rsidRDefault="00D738E2" w:rsidP="00D738E2">
    <w:pPr>
      <w:pStyle w:val="Sidefod"/>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8600" w14:textId="77777777" w:rsidR="0060358C" w:rsidRDefault="0060358C" w:rsidP="00D738E2">
      <w:pPr>
        <w:spacing w:after="0" w:line="240" w:lineRule="auto"/>
      </w:pPr>
      <w:r>
        <w:separator/>
      </w:r>
    </w:p>
  </w:footnote>
  <w:footnote w:type="continuationSeparator" w:id="0">
    <w:p w14:paraId="76892058" w14:textId="77777777" w:rsidR="0060358C" w:rsidRDefault="0060358C" w:rsidP="00D738E2">
      <w:pPr>
        <w:spacing w:after="0" w:line="240" w:lineRule="auto"/>
      </w:pPr>
      <w:r>
        <w:continuationSeparator/>
      </w:r>
    </w:p>
  </w:footnote>
  <w:footnote w:id="1">
    <w:p w14:paraId="17C4E580" w14:textId="15836D66" w:rsidR="00C61D9B" w:rsidRPr="00C61D9B" w:rsidRDefault="00C61D9B">
      <w:pPr>
        <w:pStyle w:val="Fodnotetekst"/>
        <w:rPr>
          <w:lang w:val="en-GB"/>
        </w:rPr>
      </w:pPr>
      <w:r>
        <w:rPr>
          <w:rStyle w:val="Fodnotehenvisning"/>
        </w:rPr>
        <w:footnoteRef/>
      </w:r>
      <w:r w:rsidRPr="00C61D9B">
        <w:rPr>
          <w:lang w:val="en-GB"/>
        </w:rPr>
        <w:t xml:space="preserve"> The definitions and explanations in t</w:t>
      </w:r>
      <w:r>
        <w:rPr>
          <w:lang w:val="en-GB"/>
        </w:rPr>
        <w:t xml:space="preserve">his handout are inspired by Furniss &amp; Bath: </w:t>
      </w:r>
      <w:r w:rsidRPr="00C61D9B">
        <w:rPr>
          <w:i/>
          <w:iCs/>
          <w:lang w:val="en-GB"/>
        </w:rPr>
        <w:t>Reading Poetry: An Introduction</w:t>
      </w:r>
      <w:r>
        <w:rPr>
          <w:lang w:val="en-GB"/>
        </w:rPr>
        <w:t>. Prentice Hall/Harvester Wheatsheaf,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E77C" w14:textId="5908D753" w:rsidR="00D738E2" w:rsidRDefault="00D65E15">
    <w:pPr>
      <w:pStyle w:val="Sidehoved"/>
    </w:pPr>
    <w:r>
      <w:rPr>
        <w:noProof/>
      </w:rPr>
      <w:drawing>
        <wp:inline distT="0" distB="0" distL="0" distR="0" wp14:anchorId="4339612C" wp14:editId="394FFD2C">
          <wp:extent cx="8531860" cy="1217930"/>
          <wp:effectExtent l="0" t="0" r="2540" b="1270"/>
          <wp:docPr id="2" name="Billede 2" descr="Et billede, der indeholder tekst, du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duk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8531860" cy="1217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5AA"/>
    <w:multiLevelType w:val="hybridMultilevel"/>
    <w:tmpl w:val="F99C7C32"/>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51A2B"/>
    <w:multiLevelType w:val="multilevel"/>
    <w:tmpl w:val="344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C6CE9"/>
    <w:multiLevelType w:val="hybridMultilevel"/>
    <w:tmpl w:val="C96E034A"/>
    <w:lvl w:ilvl="0" w:tplc="0406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2A34889"/>
    <w:multiLevelType w:val="hybridMultilevel"/>
    <w:tmpl w:val="EAB26AE4"/>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31C9A"/>
    <w:multiLevelType w:val="multilevel"/>
    <w:tmpl w:val="0014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330F5"/>
    <w:multiLevelType w:val="multilevel"/>
    <w:tmpl w:val="B5C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B9"/>
    <w:rsid w:val="000E4BDB"/>
    <w:rsid w:val="001D5993"/>
    <w:rsid w:val="001E4EB9"/>
    <w:rsid w:val="00211580"/>
    <w:rsid w:val="00222B67"/>
    <w:rsid w:val="00260155"/>
    <w:rsid w:val="00265CFC"/>
    <w:rsid w:val="00283C62"/>
    <w:rsid w:val="00285FFB"/>
    <w:rsid w:val="002D3CE5"/>
    <w:rsid w:val="002E5000"/>
    <w:rsid w:val="00391101"/>
    <w:rsid w:val="00507D7C"/>
    <w:rsid w:val="00533D56"/>
    <w:rsid w:val="00536659"/>
    <w:rsid w:val="00594234"/>
    <w:rsid w:val="005D4FC5"/>
    <w:rsid w:val="0060358C"/>
    <w:rsid w:val="006367EA"/>
    <w:rsid w:val="007B10EF"/>
    <w:rsid w:val="007F0200"/>
    <w:rsid w:val="008077B0"/>
    <w:rsid w:val="00862B7A"/>
    <w:rsid w:val="008F303F"/>
    <w:rsid w:val="00916F68"/>
    <w:rsid w:val="00952A65"/>
    <w:rsid w:val="009C37F0"/>
    <w:rsid w:val="00A42475"/>
    <w:rsid w:val="00A83863"/>
    <w:rsid w:val="00AC26D5"/>
    <w:rsid w:val="00B36CBC"/>
    <w:rsid w:val="00BD0430"/>
    <w:rsid w:val="00BE162D"/>
    <w:rsid w:val="00C31330"/>
    <w:rsid w:val="00C61D9B"/>
    <w:rsid w:val="00D65E15"/>
    <w:rsid w:val="00D7248C"/>
    <w:rsid w:val="00D738E2"/>
    <w:rsid w:val="00DE6EFD"/>
    <w:rsid w:val="00E16849"/>
    <w:rsid w:val="00E20524"/>
    <w:rsid w:val="00EC719C"/>
    <w:rsid w:val="00ED3F0D"/>
    <w:rsid w:val="00F22E10"/>
    <w:rsid w:val="00F302F0"/>
    <w:rsid w:val="00FA03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26A3C"/>
  <w15:chartTrackingRefBased/>
  <w15:docId w15:val="{427ED62F-10B2-4C74-9BA2-3EC6DDBA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E4E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E4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4EB9"/>
    <w:rPr>
      <w:rFonts w:asciiTheme="majorHAnsi" w:eastAsiaTheme="majorEastAsia" w:hAnsiTheme="majorHAnsi" w:cstheme="majorBidi"/>
      <w:color w:val="2F5496" w:themeColor="accent1" w:themeShade="BF"/>
      <w:sz w:val="32"/>
      <w:szCs w:val="32"/>
    </w:rPr>
  </w:style>
  <w:style w:type="character" w:styleId="Strk">
    <w:name w:val="Strong"/>
    <w:basedOn w:val="Standardskrifttypeiafsnit"/>
    <w:uiPriority w:val="22"/>
    <w:qFormat/>
    <w:rsid w:val="001E4EB9"/>
    <w:rPr>
      <w:b/>
      <w:bCs/>
    </w:rPr>
  </w:style>
  <w:style w:type="character" w:styleId="Hyperlink">
    <w:name w:val="Hyperlink"/>
    <w:basedOn w:val="Standardskrifttypeiafsnit"/>
    <w:uiPriority w:val="99"/>
    <w:unhideWhenUsed/>
    <w:rsid w:val="001E4EB9"/>
    <w:rPr>
      <w:color w:val="0000FF"/>
      <w:u w:val="single"/>
    </w:rPr>
  </w:style>
  <w:style w:type="character" w:styleId="Ulstomtale">
    <w:name w:val="Unresolved Mention"/>
    <w:basedOn w:val="Standardskrifttypeiafsnit"/>
    <w:uiPriority w:val="99"/>
    <w:semiHidden/>
    <w:unhideWhenUsed/>
    <w:rsid w:val="001E4EB9"/>
    <w:rPr>
      <w:color w:val="605E5C"/>
      <w:shd w:val="clear" w:color="auto" w:fill="E1DFDD"/>
    </w:rPr>
  </w:style>
  <w:style w:type="paragraph" w:styleId="Titel">
    <w:name w:val="Title"/>
    <w:basedOn w:val="Normal"/>
    <w:next w:val="Normal"/>
    <w:link w:val="TitelTegn"/>
    <w:uiPriority w:val="10"/>
    <w:qFormat/>
    <w:rsid w:val="002E50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E5000"/>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ED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68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eafsnit">
    <w:name w:val="List Paragraph"/>
    <w:basedOn w:val="Normal"/>
    <w:uiPriority w:val="34"/>
    <w:qFormat/>
    <w:rsid w:val="002D3CE5"/>
    <w:pPr>
      <w:ind w:left="720"/>
      <w:contextualSpacing/>
    </w:pPr>
  </w:style>
  <w:style w:type="paragraph" w:customStyle="1" w:styleId="04xlpa">
    <w:name w:val="_04xlpa"/>
    <w:basedOn w:val="Normal"/>
    <w:rsid w:val="002D3C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sgrdq">
    <w:name w:val="jsgrdq"/>
    <w:basedOn w:val="Standardskrifttypeiafsnit"/>
    <w:rsid w:val="002D3CE5"/>
  </w:style>
  <w:style w:type="paragraph" w:styleId="Sidehoved">
    <w:name w:val="header"/>
    <w:basedOn w:val="Normal"/>
    <w:link w:val="SidehovedTegn"/>
    <w:uiPriority w:val="99"/>
    <w:unhideWhenUsed/>
    <w:rsid w:val="00D738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38E2"/>
  </w:style>
  <w:style w:type="paragraph" w:styleId="Sidefod">
    <w:name w:val="footer"/>
    <w:basedOn w:val="Normal"/>
    <w:link w:val="SidefodTegn"/>
    <w:uiPriority w:val="99"/>
    <w:unhideWhenUsed/>
    <w:rsid w:val="00D738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38E2"/>
  </w:style>
  <w:style w:type="paragraph" w:styleId="Fodnotetekst">
    <w:name w:val="footnote text"/>
    <w:basedOn w:val="Normal"/>
    <w:link w:val="FodnotetekstTegn"/>
    <w:uiPriority w:val="99"/>
    <w:semiHidden/>
    <w:unhideWhenUsed/>
    <w:rsid w:val="00C61D9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61D9B"/>
    <w:rPr>
      <w:sz w:val="20"/>
      <w:szCs w:val="20"/>
    </w:rPr>
  </w:style>
  <w:style w:type="character" w:styleId="Fodnotehenvisning">
    <w:name w:val="footnote reference"/>
    <w:basedOn w:val="Standardskrifttypeiafsnit"/>
    <w:uiPriority w:val="99"/>
    <w:semiHidden/>
    <w:unhideWhenUsed/>
    <w:rsid w:val="00C61D9B"/>
    <w:rPr>
      <w:vertAlign w:val="superscript"/>
    </w:rPr>
  </w:style>
  <w:style w:type="character" w:customStyle="1" w:styleId="Overskrift2Tegn">
    <w:name w:val="Overskrift 2 Tegn"/>
    <w:basedOn w:val="Standardskrifttypeiafsnit"/>
    <w:link w:val="Overskrift2"/>
    <w:uiPriority w:val="9"/>
    <w:rsid w:val="000E4B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802">
      <w:bodyDiv w:val="1"/>
      <w:marLeft w:val="0"/>
      <w:marRight w:val="0"/>
      <w:marTop w:val="0"/>
      <w:marBottom w:val="0"/>
      <w:divBdr>
        <w:top w:val="none" w:sz="0" w:space="0" w:color="auto"/>
        <w:left w:val="none" w:sz="0" w:space="0" w:color="auto"/>
        <w:bottom w:val="none" w:sz="0" w:space="0" w:color="auto"/>
        <w:right w:val="none" w:sz="0" w:space="0" w:color="auto"/>
      </w:divBdr>
    </w:div>
    <w:div w:id="494691140">
      <w:bodyDiv w:val="1"/>
      <w:marLeft w:val="0"/>
      <w:marRight w:val="0"/>
      <w:marTop w:val="0"/>
      <w:marBottom w:val="0"/>
      <w:divBdr>
        <w:top w:val="none" w:sz="0" w:space="0" w:color="auto"/>
        <w:left w:val="none" w:sz="0" w:space="0" w:color="auto"/>
        <w:bottom w:val="none" w:sz="0" w:space="0" w:color="auto"/>
        <w:right w:val="none" w:sz="0" w:space="0" w:color="auto"/>
      </w:divBdr>
    </w:div>
    <w:div w:id="1110975999">
      <w:bodyDiv w:val="1"/>
      <w:marLeft w:val="0"/>
      <w:marRight w:val="0"/>
      <w:marTop w:val="0"/>
      <w:marBottom w:val="0"/>
      <w:divBdr>
        <w:top w:val="none" w:sz="0" w:space="0" w:color="auto"/>
        <w:left w:val="none" w:sz="0" w:space="0" w:color="auto"/>
        <w:bottom w:val="none" w:sz="0" w:space="0" w:color="auto"/>
        <w:right w:val="none" w:sz="0" w:space="0" w:color="auto"/>
      </w:divBdr>
    </w:div>
    <w:div w:id="1663851616">
      <w:bodyDiv w:val="1"/>
      <w:marLeft w:val="0"/>
      <w:marRight w:val="0"/>
      <w:marTop w:val="0"/>
      <w:marBottom w:val="0"/>
      <w:divBdr>
        <w:top w:val="none" w:sz="0" w:space="0" w:color="auto"/>
        <w:left w:val="none" w:sz="0" w:space="0" w:color="auto"/>
        <w:bottom w:val="none" w:sz="0" w:space="0" w:color="auto"/>
        <w:right w:val="none" w:sz="0" w:space="0" w:color="auto"/>
      </w:divBdr>
    </w:div>
    <w:div w:id="20959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rhetoric.com/speeches/declarationofindependenc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435CD-BF34-4D70-B507-ED8EC75B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762</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Pors</dc:creator>
  <cp:keywords/>
  <dc:description/>
  <cp:lastModifiedBy>Katrine Cohen</cp:lastModifiedBy>
  <cp:revision>4</cp:revision>
  <cp:lastPrinted>2022-03-15T11:11:00Z</cp:lastPrinted>
  <dcterms:created xsi:type="dcterms:W3CDTF">2022-03-23T09:24:00Z</dcterms:created>
  <dcterms:modified xsi:type="dcterms:W3CDTF">2022-03-24T13:06:00Z</dcterms:modified>
</cp:coreProperties>
</file>