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80BC" w14:textId="77777777" w:rsidR="008059EF" w:rsidRDefault="005B263A" w:rsidP="008059EF">
      <w:pPr>
        <w:pStyle w:val="Overskrift2"/>
        <w:rPr>
          <w:rFonts w:eastAsia="Calibri"/>
          <w:b/>
          <w:bCs/>
          <w:sz w:val="30"/>
          <w:szCs w:val="30"/>
        </w:rPr>
      </w:pPr>
      <w:r w:rsidRPr="008059EF">
        <w:t xml:space="preserve"> </w:t>
      </w:r>
      <w:r w:rsidR="008059EF" w:rsidRPr="00002653">
        <w:rPr>
          <w:rFonts w:eastAsia="Calibri"/>
          <w:b/>
          <w:bCs/>
          <w:color w:val="FF0000"/>
          <w:sz w:val="30"/>
          <w:szCs w:val="30"/>
        </w:rPr>
        <w:t xml:space="preserve">Opgave 9 </w:t>
      </w:r>
      <w:r w:rsidR="008059EF" w:rsidRPr="00002653">
        <w:rPr>
          <w:rFonts w:eastAsia="Calibri"/>
          <w:b/>
          <w:bCs/>
          <w:sz w:val="30"/>
          <w:szCs w:val="30"/>
        </w:rPr>
        <w:t xml:space="preserve">Holocaust som et produkt af det moderne samfund </w:t>
      </w:r>
    </w:p>
    <w:p w14:paraId="693374C0" w14:textId="77777777" w:rsidR="008059EF" w:rsidRDefault="008059EF" w:rsidP="008059EF">
      <w:pPr>
        <w:rPr>
          <w:rFonts w:ascii="Calibri" w:hAnsi="Calibri" w:cs="Calibri"/>
          <w:sz w:val="24"/>
          <w:szCs w:val="24"/>
        </w:rPr>
      </w:pPr>
      <w:r w:rsidRPr="00663C3E">
        <w:rPr>
          <w:rFonts w:ascii="Calibri" w:hAnsi="Calibri" w:cs="Calibri"/>
          <w:sz w:val="24"/>
          <w:szCs w:val="24"/>
        </w:rPr>
        <w:t>I denne opgave skal du forholde dig til boksen</w:t>
      </w:r>
      <w:r>
        <w:rPr>
          <w:rFonts w:ascii="Calibri" w:hAnsi="Calibri" w:cs="Calibri"/>
          <w:sz w:val="24"/>
          <w:szCs w:val="24"/>
        </w:rPr>
        <w:t xml:space="preserve"> </w:t>
      </w:r>
      <w:r w:rsidRPr="00E74723">
        <w:rPr>
          <w:rFonts w:ascii="Calibri" w:eastAsia="Calibri" w:hAnsi="Calibri" w:cs="Calibri"/>
          <w:bCs/>
          <w:sz w:val="24"/>
          <w:szCs w:val="24"/>
          <w:lang w:val="da-DK"/>
        </w:rPr>
        <w:t>»</w:t>
      </w:r>
      <w:r w:rsidRPr="00663C3E">
        <w:rPr>
          <w:rFonts w:ascii="Calibri" w:hAnsi="Calibri" w:cs="Calibri"/>
          <w:sz w:val="24"/>
          <w:szCs w:val="24"/>
        </w:rPr>
        <w:t>Holocaust som et produkt af det moderne samfund</w:t>
      </w:r>
      <w:r w:rsidRPr="00E74723">
        <w:rPr>
          <w:rFonts w:ascii="Calibri" w:eastAsia="Calibri" w:hAnsi="Calibri" w:cs="Calibri"/>
          <w:bCs/>
          <w:sz w:val="24"/>
          <w:szCs w:val="24"/>
          <w:lang w:val="da-DK"/>
        </w:rPr>
        <w:t>«</w:t>
      </w:r>
      <w:r w:rsidRPr="00663C3E">
        <w:rPr>
          <w:rFonts w:ascii="Calibri" w:hAnsi="Calibri" w:cs="Calibri"/>
          <w:sz w:val="24"/>
          <w:szCs w:val="24"/>
        </w:rPr>
        <w:t xml:space="preserve"> s. 123.  </w:t>
      </w:r>
    </w:p>
    <w:p w14:paraId="7612DC63" w14:textId="77777777" w:rsidR="008059EF" w:rsidRPr="00F41726" w:rsidRDefault="008059EF" w:rsidP="008059EF">
      <w:pPr>
        <w:rPr>
          <w:rFonts w:ascii="Calibri" w:hAnsi="Calibri" w:cs="Calibri"/>
          <w:b/>
          <w:bCs/>
          <w:sz w:val="24"/>
          <w:szCs w:val="24"/>
        </w:rPr>
      </w:pPr>
      <w:r w:rsidRPr="00F41726">
        <w:rPr>
          <w:rFonts w:ascii="Calibri" w:hAnsi="Calibri" w:cs="Calibri"/>
          <w:b/>
          <w:bCs/>
          <w:sz w:val="24"/>
          <w:szCs w:val="24"/>
        </w:rPr>
        <w:t>Opgave</w:t>
      </w:r>
    </w:p>
    <w:p w14:paraId="4C9DBEB8" w14:textId="77777777" w:rsidR="008059EF" w:rsidRDefault="008059EF" w:rsidP="008059EF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Hvad er Zygmunt Baumans pointe om sammenhængen mellem det moderne sam</w:t>
      </w:r>
      <w:r>
        <w:rPr>
          <w:rFonts w:ascii="Calibri" w:eastAsia="Calibri" w:hAnsi="Calibri" w:cs="Calibri"/>
          <w:sz w:val="24"/>
          <w:szCs w:val="24"/>
          <w:highlight w:val="white"/>
        </w:rPr>
        <w:softHyphen/>
        <w:t xml:space="preserve">fund, industrialiseringen, rationelle handlinger og Holocaust? Genfortæl med dine egne ord pointerne for din sidemand. </w:t>
      </w:r>
    </w:p>
    <w:p w14:paraId="5AAA8351" w14:textId="77777777" w:rsidR="008059EF" w:rsidRDefault="008059EF" w:rsidP="008059EF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Overvej, hvilke typer af teknologi, der muliggjorde folkedrabet. </w:t>
      </w:r>
    </w:p>
    <w:p w14:paraId="5A7C9889" w14:textId="77777777" w:rsidR="008059EF" w:rsidRDefault="008059EF" w:rsidP="008059EF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Diskutér, om Baumans har ret i, at Holocaust kan anskues som et produkt af industrialiseringen og det moderne samfund.</w:t>
      </w:r>
    </w:p>
    <w:p w14:paraId="78F49F00" w14:textId="77777777" w:rsidR="008059EF" w:rsidRDefault="008059EF" w:rsidP="008059EF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Reflektér over Baumans udsagn om, at kombinationen af organisation, rationelle handlinger og pligtopfyldenhed kunne have gjort alle til gerningsmænd. </w:t>
      </w:r>
    </w:p>
    <w:p w14:paraId="2EE1E6D8" w14:textId="5B84BE08" w:rsidR="00D5181F" w:rsidRPr="008059EF" w:rsidRDefault="00D5181F" w:rsidP="008059EF"/>
    <w:sectPr w:rsidR="00D5181F" w:rsidRPr="008059EF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504"/>
    <w:multiLevelType w:val="multilevel"/>
    <w:tmpl w:val="7B9C9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1A3F16"/>
    <w:multiLevelType w:val="multilevel"/>
    <w:tmpl w:val="E60E60D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FA47C2"/>
    <w:multiLevelType w:val="multilevel"/>
    <w:tmpl w:val="5F0E01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B4639E"/>
    <w:multiLevelType w:val="hybridMultilevel"/>
    <w:tmpl w:val="BF8AC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848A4"/>
    <w:multiLevelType w:val="multilevel"/>
    <w:tmpl w:val="3BC0C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3036128">
    <w:abstractNumId w:val="1"/>
  </w:num>
  <w:num w:numId="2" w16cid:durableId="507990585">
    <w:abstractNumId w:val="3"/>
  </w:num>
  <w:num w:numId="3" w16cid:durableId="1652713324">
    <w:abstractNumId w:val="2"/>
  </w:num>
  <w:num w:numId="4" w16cid:durableId="127403193">
    <w:abstractNumId w:val="4"/>
  </w:num>
  <w:num w:numId="5" w16cid:durableId="202076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8"/>
    <w:rsid w:val="000771A6"/>
    <w:rsid w:val="00097DF4"/>
    <w:rsid w:val="005B263A"/>
    <w:rsid w:val="005F77D5"/>
    <w:rsid w:val="00782923"/>
    <w:rsid w:val="008059EF"/>
    <w:rsid w:val="00851EE4"/>
    <w:rsid w:val="00B11332"/>
    <w:rsid w:val="00D5181F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2CB31"/>
  <w15:chartTrackingRefBased/>
  <w15:docId w15:val="{50F0435A-3832-7D49-85E3-A0DE04D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A8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7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C67A8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1E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" w:eastAsia="da-DK"/>
    </w:rPr>
  </w:style>
  <w:style w:type="paragraph" w:styleId="Listeafsnit">
    <w:name w:val="List Paragraph"/>
    <w:basedOn w:val="Normal"/>
    <w:uiPriority w:val="34"/>
    <w:qFormat/>
    <w:rsid w:val="000771A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2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602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2</cp:revision>
  <dcterms:created xsi:type="dcterms:W3CDTF">2023-03-08T10:14:00Z</dcterms:created>
  <dcterms:modified xsi:type="dcterms:W3CDTF">2023-03-08T10:14:00Z</dcterms:modified>
</cp:coreProperties>
</file>