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BC97" w14:textId="126862E4" w:rsidR="00E2511F" w:rsidRDefault="00E2511F"/>
    <w:p w14:paraId="1336D071" w14:textId="7BCAB3A4" w:rsidR="00B47D78" w:rsidRPr="008C7C64" w:rsidRDefault="00B47D78" w:rsidP="00B47D78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Comprehension</w:t>
      </w:r>
      <w:r w:rsidRPr="008C7C64">
        <w:rPr>
          <w:rFonts w:cstheme="minorHAnsi"/>
          <w:b/>
          <w:bCs/>
          <w:sz w:val="32"/>
          <w:szCs w:val="32"/>
          <w:lang w:val="en-US"/>
        </w:rPr>
        <w:t>: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FE797A">
        <w:rPr>
          <w:rFonts w:cstheme="minorHAnsi"/>
          <w:b/>
          <w:bCs/>
          <w:sz w:val="32"/>
          <w:szCs w:val="32"/>
          <w:lang w:val="en-US"/>
        </w:rPr>
        <w:t xml:space="preserve">Assignment </w:t>
      </w:r>
      <w:r w:rsidR="00A23E7B">
        <w:rPr>
          <w:rFonts w:cstheme="minorHAnsi"/>
          <w:b/>
          <w:bCs/>
          <w:sz w:val="32"/>
          <w:szCs w:val="32"/>
          <w:lang w:val="en-US"/>
        </w:rPr>
        <w:t>4</w:t>
      </w:r>
    </w:p>
    <w:p w14:paraId="49A67DD9" w14:textId="26B7EF83" w:rsidR="00B47D78" w:rsidRDefault="004F4A22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Characteris</w:t>
      </w:r>
      <w:r w:rsidR="00A23E7B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e</w:t>
      </w:r>
      <w:proofErr w:type="spellEnd"/>
      <w:r w:rsidR="00A23E7B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the dialogue by f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ill</w:t>
      </w:r>
      <w:r w:rsidR="00A23E7B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ing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in the</w:t>
      </w:r>
      <w:r w:rsidR="00A23E7B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blanks in the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 xml:space="preserve"> table below.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3575"/>
        <w:gridCol w:w="2662"/>
      </w:tblGrid>
      <w:tr w:rsidR="003F3E32" w:rsidRPr="003F3E32" w14:paraId="6790B3FF" w14:textId="77777777" w:rsidTr="003F3E32">
        <w:tc>
          <w:tcPr>
            <w:tcW w:w="1418" w:type="dxa"/>
          </w:tcPr>
          <w:p w14:paraId="5A064907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Character</w:t>
            </w:r>
          </w:p>
        </w:tc>
        <w:tc>
          <w:tcPr>
            <w:tcW w:w="2410" w:type="dxa"/>
          </w:tcPr>
          <w:p w14:paraId="3E2C88C1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Quote</w:t>
            </w:r>
          </w:p>
        </w:tc>
        <w:tc>
          <w:tcPr>
            <w:tcW w:w="3575" w:type="dxa"/>
          </w:tcPr>
          <w:p w14:paraId="4D872D94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Characterise</w:t>
            </w:r>
            <w:proofErr w:type="spellEnd"/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the way of speaking</w:t>
            </w:r>
          </w:p>
        </w:tc>
        <w:tc>
          <w:tcPr>
            <w:tcW w:w="2662" w:type="dxa"/>
          </w:tcPr>
          <w:p w14:paraId="55EC5BF5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What do we learn about the character through the way he speaks?</w:t>
            </w:r>
          </w:p>
        </w:tc>
      </w:tr>
      <w:tr w:rsidR="003F3E32" w:rsidRPr="003F3E32" w14:paraId="4AD80DF6" w14:textId="77777777" w:rsidTr="003F3E32">
        <w:tc>
          <w:tcPr>
            <w:tcW w:w="1418" w:type="dxa"/>
          </w:tcPr>
          <w:p w14:paraId="3556305A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Powell</w:t>
            </w:r>
          </w:p>
          <w:p w14:paraId="4689CA0E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F19615D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75" w:type="dxa"/>
          </w:tcPr>
          <w:p w14:paraId="7BB9044C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‘you’ll follow our orders and keep quiet until we’re satisfied that you can run the Converter. Get that! The </w:t>
            </w:r>
            <w:r w:rsidRPr="003F3E32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Converter, </w:t>
            </w: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not the Master. If you do not satisfy us, you’ll be dismantled. And now – if you don’t mind – you can leave. And take this data with you and file it properly.’ (p. x)</w:t>
            </w:r>
          </w:p>
        </w:tc>
        <w:tc>
          <w:tcPr>
            <w:tcW w:w="2662" w:type="dxa"/>
          </w:tcPr>
          <w:p w14:paraId="03E6DDCF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3E32" w:rsidRPr="003F3E32" w14:paraId="1073DB79" w14:textId="77777777" w:rsidTr="003F3E32">
        <w:tc>
          <w:tcPr>
            <w:tcW w:w="1418" w:type="dxa"/>
          </w:tcPr>
          <w:p w14:paraId="5D9C864F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Donovan</w:t>
            </w:r>
          </w:p>
          <w:p w14:paraId="58D96CC6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82ECD3C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75" w:type="dxa"/>
          </w:tcPr>
          <w:p w14:paraId="26844074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‘All right, you son of a hunk of an iron ore, if we didn’t make you, who did? (p. x)</w:t>
            </w:r>
          </w:p>
        </w:tc>
        <w:tc>
          <w:tcPr>
            <w:tcW w:w="2662" w:type="dxa"/>
          </w:tcPr>
          <w:p w14:paraId="3AA96AD2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3E32" w:rsidRPr="003F3E32" w14:paraId="0766F5A8" w14:textId="77777777" w:rsidTr="003F3E32">
        <w:tc>
          <w:tcPr>
            <w:tcW w:w="1418" w:type="dxa"/>
          </w:tcPr>
          <w:p w14:paraId="47B77AFC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Cutie (QT1)</w:t>
            </w:r>
          </w:p>
          <w:p w14:paraId="64F60111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C93DC1E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75" w:type="dxa"/>
          </w:tcPr>
          <w:p w14:paraId="6EF33062" w14:textId="1730A804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‘I, on the other hand, am a finished product. I absorb electrical energy directly and utilize it with almost one hundred percent efficiency. I am composed of strong metal, am continuously conscious and can stand extremes of environm</w:t>
            </w:r>
            <w:bookmarkStart w:id="0" w:name="_GoBack"/>
            <w:bookmarkEnd w:id="0"/>
            <w:r w:rsidRPr="003F3E32"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  <w:t>ent easily. These are facts which, with the self-evident proposition that no being can create another being superior to itself, smashes your silly hypothesis to nothing.’ (p. x.)</w:t>
            </w:r>
          </w:p>
        </w:tc>
        <w:tc>
          <w:tcPr>
            <w:tcW w:w="2662" w:type="dxa"/>
          </w:tcPr>
          <w:p w14:paraId="02941E9C" w14:textId="77777777" w:rsidR="003F3E32" w:rsidRPr="003F3E32" w:rsidRDefault="003F3E32" w:rsidP="003F3E32">
            <w:pPr>
              <w:rPr>
                <w:rFonts w:ascii="Calibri" w:hAnsi="Calibri" w:cs="Calibri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96C2F2E" w14:textId="77777777" w:rsidR="003F3E32" w:rsidRPr="00B47D78" w:rsidRDefault="003F3E32" w:rsidP="00B47D78">
      <w:pP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</w:p>
    <w:sectPr w:rsidR="003F3E32" w:rsidRPr="00B47D78" w:rsidSect="00FE0788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01156" w14:textId="77777777" w:rsidR="006242C5" w:rsidRDefault="006242C5" w:rsidP="00B47D78">
      <w:pPr>
        <w:spacing w:after="0" w:line="240" w:lineRule="auto"/>
      </w:pPr>
      <w:r>
        <w:separator/>
      </w:r>
    </w:p>
  </w:endnote>
  <w:endnote w:type="continuationSeparator" w:id="0">
    <w:p w14:paraId="143AE3A2" w14:textId="77777777" w:rsidR="006242C5" w:rsidRDefault="006242C5" w:rsidP="00B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F921" w14:textId="5BF12B38" w:rsidR="00B47D78" w:rsidRPr="00B47D78" w:rsidRDefault="004F4A22" w:rsidP="00B47D78">
    <w:pPr>
      <w:pStyle w:val="Footer"/>
      <w:rPr>
        <w:lang w:val="en-US"/>
      </w:rPr>
    </w:pPr>
    <w:r>
      <w:rPr>
        <w:lang w:val="en-US"/>
      </w:rPr>
      <w:t>THE FUTURE IS WRITTEN</w:t>
    </w:r>
    <w:r w:rsidR="00B47D78" w:rsidRPr="00B47D78">
      <w:rPr>
        <w:lang w:val="en-US"/>
      </w:rPr>
      <w:t xml:space="preserve">. </w:t>
    </w:r>
    <w:r w:rsidR="00B47D78" w:rsidRPr="00B47D78">
      <w:rPr>
        <w:rFonts w:cstheme="minorHAnsi"/>
        <w:lang w:val="en-US"/>
      </w:rPr>
      <w:t xml:space="preserve">© </w:t>
    </w:r>
    <w:r w:rsidR="00B47D78" w:rsidRPr="00B47D78">
      <w:rPr>
        <w:lang w:val="en-US"/>
      </w:rPr>
      <w:t xml:space="preserve">FORLAGET COLUMBUS. </w:t>
    </w:r>
  </w:p>
  <w:p w14:paraId="14AD212D" w14:textId="1CB1012A" w:rsidR="00B47D78" w:rsidRDefault="00B47D78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B758" w14:textId="77777777" w:rsidR="006242C5" w:rsidRDefault="006242C5" w:rsidP="00B47D78">
      <w:pPr>
        <w:spacing w:after="0" w:line="240" w:lineRule="auto"/>
      </w:pPr>
      <w:r>
        <w:separator/>
      </w:r>
    </w:p>
  </w:footnote>
  <w:footnote w:type="continuationSeparator" w:id="0">
    <w:p w14:paraId="4ED35D08" w14:textId="77777777" w:rsidR="006242C5" w:rsidRDefault="006242C5" w:rsidP="00B4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6676" w14:textId="1B97820D" w:rsidR="00B47D78" w:rsidRDefault="00B47D7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1E64E11A" wp14:editId="1B54AF3C">
          <wp:extent cx="6116320" cy="879003"/>
          <wp:effectExtent l="0" t="0" r="5080" b="0"/>
          <wp:docPr id="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8"/>
    <w:rsid w:val="00271A7B"/>
    <w:rsid w:val="003D49ED"/>
    <w:rsid w:val="003F3E32"/>
    <w:rsid w:val="004F4A22"/>
    <w:rsid w:val="00542654"/>
    <w:rsid w:val="006242C5"/>
    <w:rsid w:val="00A23E7B"/>
    <w:rsid w:val="00B47D78"/>
    <w:rsid w:val="00C041D2"/>
    <w:rsid w:val="00E2511F"/>
    <w:rsid w:val="00EE6A08"/>
    <w:rsid w:val="00FE078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2EDD55"/>
  <w15:chartTrackingRefBased/>
  <w15:docId w15:val="{B15586AD-FA99-DD47-A616-785D6297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D7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78"/>
  </w:style>
  <w:style w:type="paragraph" w:styleId="Footer">
    <w:name w:val="footer"/>
    <w:basedOn w:val="Normal"/>
    <w:link w:val="FooterChar"/>
    <w:uiPriority w:val="99"/>
    <w:unhideWhenUsed/>
    <w:rsid w:val="00B47D7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78"/>
  </w:style>
  <w:style w:type="table" w:styleId="TableGrid">
    <w:name w:val="Table Grid"/>
    <w:basedOn w:val="TableNormal"/>
    <w:uiPriority w:val="39"/>
    <w:rsid w:val="003F3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2024-11-11T09:52:00Z</dcterms:created>
  <dcterms:modified xsi:type="dcterms:W3CDTF">2024-12-06T18:46:00Z</dcterms:modified>
</cp:coreProperties>
</file>